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781" w:type="dxa"/>
        <w:tblInd w:w="13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8"/>
        <w:gridCol w:w="1328"/>
        <w:gridCol w:w="505"/>
        <w:gridCol w:w="428"/>
        <w:gridCol w:w="951"/>
        <w:gridCol w:w="777"/>
        <w:gridCol w:w="1050"/>
        <w:gridCol w:w="2564"/>
        <w:gridCol w:w="777"/>
        <w:gridCol w:w="1977"/>
        <w:gridCol w:w="846"/>
        <w:gridCol w:w="22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28" w:type="dxa"/>
            <w:vMerge w:val="restart"/>
          </w:tcPr>
          <w:p>
            <w:pPr>
              <w:pStyle w:val="9"/>
              <w:spacing w:before="144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before="144" w:line="240" w:lineRule="auto"/>
              <w:ind w:firstLine="201" w:firstLineChars="1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招聘系部</w:t>
            </w:r>
          </w:p>
        </w:tc>
        <w:tc>
          <w:tcPr>
            <w:tcW w:w="1328" w:type="dxa"/>
            <w:vMerge w:val="restart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>
            <w:pPr>
              <w:pStyle w:val="9"/>
              <w:spacing w:before="144" w:line="240" w:lineRule="auto"/>
              <w:ind w:firstLine="201" w:firstLineChars="1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招聘岗位</w:t>
            </w:r>
          </w:p>
        </w:tc>
        <w:tc>
          <w:tcPr>
            <w:tcW w:w="505" w:type="dxa"/>
            <w:vMerge w:val="restart"/>
          </w:tcPr>
          <w:p>
            <w:pPr>
              <w:pStyle w:val="9"/>
              <w:spacing w:before="7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>
            <w:pPr>
              <w:pStyle w:val="9"/>
              <w:spacing w:before="1" w:line="240" w:lineRule="auto"/>
              <w:ind w:left="62" w:right="36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招聘人数</w:t>
            </w:r>
          </w:p>
        </w:tc>
        <w:tc>
          <w:tcPr>
            <w:tcW w:w="5770" w:type="dxa"/>
            <w:gridSpan w:val="5"/>
          </w:tcPr>
          <w:p>
            <w:pPr>
              <w:pStyle w:val="9"/>
              <w:spacing w:before="111" w:line="240" w:lineRule="auto"/>
              <w:ind w:left="1766" w:right="1746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岗  位  条  件</w:t>
            </w:r>
          </w:p>
        </w:tc>
        <w:tc>
          <w:tcPr>
            <w:tcW w:w="777" w:type="dxa"/>
            <w:vMerge w:val="restart"/>
          </w:tcPr>
          <w:p>
            <w:pPr>
              <w:pStyle w:val="9"/>
              <w:spacing w:before="7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>
            <w:pPr>
              <w:pStyle w:val="9"/>
              <w:spacing w:before="1" w:line="240" w:lineRule="auto"/>
              <w:ind w:left="86" w:right="6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考试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方式</w:t>
            </w:r>
          </w:p>
        </w:tc>
        <w:tc>
          <w:tcPr>
            <w:tcW w:w="1977" w:type="dxa"/>
            <w:vMerge w:val="restart"/>
          </w:tcPr>
          <w:p>
            <w:pPr>
              <w:pStyle w:val="9"/>
              <w:spacing w:before="144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>
            <w:pPr>
              <w:pStyle w:val="9"/>
              <w:spacing w:before="144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其他条件</w:t>
            </w:r>
          </w:p>
        </w:tc>
        <w:tc>
          <w:tcPr>
            <w:tcW w:w="846" w:type="dxa"/>
            <w:vMerge w:val="restart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>
            <w:pPr>
              <w:pStyle w:val="9"/>
              <w:spacing w:line="240" w:lineRule="auto"/>
              <w:ind w:right="70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pStyle w:val="9"/>
              <w:spacing w:line="240" w:lineRule="auto"/>
              <w:ind w:right="7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教师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资格证</w:t>
            </w:r>
          </w:p>
        </w:tc>
        <w:tc>
          <w:tcPr>
            <w:tcW w:w="2250" w:type="dxa"/>
            <w:vMerge w:val="restart"/>
          </w:tcPr>
          <w:p>
            <w:pPr>
              <w:pStyle w:val="9"/>
              <w:spacing w:line="240" w:lineRule="auto"/>
              <w:ind w:left="830" w:right="70" w:hanging="735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>
            <w:pPr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>
            <w:pPr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联系人、联系电话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28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1328" w:type="dxa"/>
            <w:vMerge w:val="continue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505" w:type="dxa"/>
            <w:vMerge w:val="continue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428" w:type="dxa"/>
          </w:tcPr>
          <w:p>
            <w:pPr>
              <w:pStyle w:val="9"/>
              <w:spacing w:before="135" w:line="240" w:lineRule="auto"/>
              <w:ind w:left="47" w:right="23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性别</w:t>
            </w:r>
          </w:p>
        </w:tc>
        <w:tc>
          <w:tcPr>
            <w:tcW w:w="951" w:type="dxa"/>
          </w:tcPr>
          <w:p>
            <w:pPr>
              <w:pStyle w:val="9"/>
              <w:spacing w:before="135" w:line="240" w:lineRule="auto"/>
              <w:ind w:left="10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年 龄</w:t>
            </w:r>
          </w:p>
        </w:tc>
        <w:tc>
          <w:tcPr>
            <w:tcW w:w="777" w:type="dxa"/>
          </w:tcPr>
          <w:p>
            <w:pPr>
              <w:pStyle w:val="9"/>
              <w:spacing w:before="135" w:line="240" w:lineRule="auto"/>
              <w:ind w:left="53" w:right="33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 历</w:t>
            </w:r>
          </w:p>
        </w:tc>
        <w:tc>
          <w:tcPr>
            <w:tcW w:w="1050" w:type="dxa"/>
          </w:tcPr>
          <w:p>
            <w:pPr>
              <w:pStyle w:val="9"/>
              <w:spacing w:before="135" w:line="240" w:lineRule="auto"/>
              <w:ind w:left="22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学位</w:t>
            </w:r>
          </w:p>
        </w:tc>
        <w:tc>
          <w:tcPr>
            <w:tcW w:w="2564" w:type="dxa"/>
          </w:tcPr>
          <w:p>
            <w:pPr>
              <w:pStyle w:val="9"/>
              <w:spacing w:before="135" w:line="240" w:lineRule="auto"/>
              <w:ind w:left="73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专 业</w:t>
            </w:r>
          </w:p>
        </w:tc>
        <w:tc>
          <w:tcPr>
            <w:tcW w:w="777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1977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2250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328" w:type="dxa"/>
          </w:tcPr>
          <w:p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教务处</w:t>
            </w:r>
          </w:p>
        </w:tc>
        <w:tc>
          <w:tcPr>
            <w:tcW w:w="1328" w:type="dxa"/>
          </w:tcPr>
          <w:p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</w:p>
          <w:p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文科综合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教师</w:t>
            </w:r>
          </w:p>
        </w:tc>
        <w:tc>
          <w:tcPr>
            <w:tcW w:w="505" w:type="dxa"/>
          </w:tcPr>
          <w:p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951" w:type="dxa"/>
          </w:tcPr>
          <w:p>
            <w:pPr>
              <w:pStyle w:val="9"/>
              <w:spacing w:before="133" w:line="24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周岁以下</w:t>
            </w:r>
          </w:p>
        </w:tc>
        <w:tc>
          <w:tcPr>
            <w:tcW w:w="777" w:type="dxa"/>
          </w:tcPr>
          <w:p>
            <w:pPr>
              <w:pStyle w:val="9"/>
              <w:spacing w:before="133" w:line="240" w:lineRule="auto"/>
              <w:ind w:left="155" w:right="49" w:hanging="8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本科及以上</w:t>
            </w:r>
          </w:p>
        </w:tc>
        <w:tc>
          <w:tcPr>
            <w:tcW w:w="1050" w:type="dxa"/>
          </w:tcPr>
          <w:p>
            <w:pPr>
              <w:pStyle w:val="9"/>
              <w:spacing w:before="133" w:line="24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学士及以上学位</w:t>
            </w:r>
          </w:p>
        </w:tc>
        <w:tc>
          <w:tcPr>
            <w:tcW w:w="2564" w:type="dxa"/>
          </w:tcPr>
          <w:p>
            <w:pPr>
              <w:pStyle w:val="9"/>
              <w:spacing w:line="240" w:lineRule="auto"/>
              <w:ind w:left="74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语文教育，汉语言文学（教育），中国语言文学（教育）及文科综合相关专业</w:t>
            </w:r>
          </w:p>
        </w:tc>
        <w:tc>
          <w:tcPr>
            <w:tcW w:w="777" w:type="dxa"/>
          </w:tcPr>
          <w:p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</w:tcPr>
          <w:p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小学及以上与岗位学科一致</w:t>
            </w:r>
          </w:p>
        </w:tc>
        <w:tc>
          <w:tcPr>
            <w:tcW w:w="2250" w:type="dxa"/>
          </w:tcPr>
          <w:p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郑老师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13055359619</w:t>
            </w:r>
          </w:p>
          <w:p>
            <w:pPr>
              <w:pStyle w:val="9"/>
              <w:spacing w:line="240" w:lineRule="auto"/>
              <w:ind w:left="30"/>
              <w:jc w:val="center"/>
              <w:rPr>
                <w:rFonts w:hint="default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徐老师 18695750702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28" w:type="dxa"/>
          </w:tcPr>
          <w:p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教务处</w:t>
            </w:r>
          </w:p>
        </w:tc>
        <w:tc>
          <w:tcPr>
            <w:tcW w:w="1328" w:type="dxa"/>
          </w:tcPr>
          <w:p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</w:p>
          <w:p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数学教师</w:t>
            </w:r>
          </w:p>
        </w:tc>
        <w:tc>
          <w:tcPr>
            <w:tcW w:w="505" w:type="dxa"/>
          </w:tcPr>
          <w:p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951" w:type="dxa"/>
          </w:tcPr>
          <w:p>
            <w:pPr>
              <w:pStyle w:val="9"/>
              <w:spacing w:before="133" w:line="24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周岁以下</w:t>
            </w:r>
          </w:p>
        </w:tc>
        <w:tc>
          <w:tcPr>
            <w:tcW w:w="777" w:type="dxa"/>
          </w:tcPr>
          <w:p>
            <w:pPr>
              <w:pStyle w:val="9"/>
              <w:spacing w:before="133" w:line="240" w:lineRule="auto"/>
              <w:ind w:left="155" w:right="49" w:hanging="8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本科及以上</w:t>
            </w:r>
          </w:p>
        </w:tc>
        <w:tc>
          <w:tcPr>
            <w:tcW w:w="1050" w:type="dxa"/>
          </w:tcPr>
          <w:p>
            <w:pPr>
              <w:pStyle w:val="9"/>
              <w:spacing w:before="133" w:line="24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学士及以上学位</w:t>
            </w:r>
          </w:p>
        </w:tc>
        <w:tc>
          <w:tcPr>
            <w:tcW w:w="2564" w:type="dxa"/>
          </w:tcPr>
          <w:p>
            <w:pPr>
              <w:pStyle w:val="9"/>
              <w:spacing w:line="240" w:lineRule="auto"/>
              <w:ind w:left="74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</w:rPr>
              <w:t>数学、数学与应用数学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及相关专业</w:t>
            </w:r>
            <w:bookmarkStart w:id="0" w:name="_GoBack"/>
            <w:bookmarkEnd w:id="0"/>
          </w:p>
        </w:tc>
        <w:tc>
          <w:tcPr>
            <w:tcW w:w="777" w:type="dxa"/>
          </w:tcPr>
          <w:p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</w:tcPr>
          <w:p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小学及以上与岗位学科一致</w:t>
            </w:r>
          </w:p>
        </w:tc>
        <w:tc>
          <w:tcPr>
            <w:tcW w:w="2250" w:type="dxa"/>
          </w:tcPr>
          <w:p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郑老师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13055359619</w:t>
            </w:r>
          </w:p>
          <w:p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徐老师 18695750702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1328" w:type="dxa"/>
          </w:tcPr>
          <w:p>
            <w:pPr>
              <w:pStyle w:val="9"/>
              <w:spacing w:line="230" w:lineRule="auto"/>
              <w:ind w:left="405" w:right="55" w:hanging="3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教务处</w:t>
            </w:r>
          </w:p>
        </w:tc>
        <w:tc>
          <w:tcPr>
            <w:tcW w:w="1328" w:type="dxa"/>
          </w:tcPr>
          <w:p>
            <w:pPr>
              <w:pStyle w:val="9"/>
              <w:spacing w:line="230" w:lineRule="auto"/>
              <w:ind w:left="405" w:right="55" w:hanging="3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音乐教师（</w:t>
            </w:r>
            <w:r>
              <w:rPr>
                <w:rFonts w:hint="eastAsia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美声演唱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方向）</w:t>
            </w:r>
          </w:p>
        </w:tc>
        <w:tc>
          <w:tcPr>
            <w:tcW w:w="505" w:type="dxa"/>
          </w:tcPr>
          <w:p>
            <w:pPr>
              <w:pStyle w:val="9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>
            <w:pPr>
              <w:pStyle w:val="9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ind w:left="47" w:right="2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951" w:type="dxa"/>
          </w:tcPr>
          <w:p>
            <w:pPr>
              <w:pStyle w:val="9"/>
              <w:spacing w:line="23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周岁以下</w:t>
            </w:r>
          </w:p>
        </w:tc>
        <w:tc>
          <w:tcPr>
            <w:tcW w:w="777" w:type="dxa"/>
          </w:tcPr>
          <w:p>
            <w:pPr>
              <w:pStyle w:val="9"/>
              <w:ind w:left="55" w:right="33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本科及以上</w:t>
            </w:r>
          </w:p>
        </w:tc>
        <w:tc>
          <w:tcPr>
            <w:tcW w:w="1050" w:type="dxa"/>
          </w:tcPr>
          <w:p>
            <w:pPr>
              <w:pStyle w:val="9"/>
              <w:spacing w:line="23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学士及以上学位</w:t>
            </w:r>
          </w:p>
        </w:tc>
        <w:tc>
          <w:tcPr>
            <w:tcW w:w="2564" w:type="dxa"/>
          </w:tcPr>
          <w:p>
            <w:pPr>
              <w:pStyle w:val="9"/>
              <w:spacing w:line="230" w:lineRule="auto"/>
              <w:ind w:left="249" w:right="142" w:hanging="80"/>
              <w:jc w:val="center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</w:rPr>
            </w:pPr>
          </w:p>
          <w:p>
            <w:pPr>
              <w:pStyle w:val="9"/>
              <w:spacing w:line="230" w:lineRule="auto"/>
              <w:ind w:left="249" w:right="142" w:hanging="80"/>
              <w:jc w:val="center"/>
              <w:rPr>
                <w:rFonts w:hint="default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highlight w:val="none"/>
                <w:shd w:val="clear" w:fill="FCFCFC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美声演唱相关专业</w:t>
            </w:r>
          </w:p>
        </w:tc>
        <w:tc>
          <w:tcPr>
            <w:tcW w:w="777" w:type="dxa"/>
          </w:tcPr>
          <w:p>
            <w:pPr>
              <w:pStyle w:val="9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line="230" w:lineRule="auto"/>
              <w:ind w:left="102" w:right="35" w:hanging="4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>
            <w:pPr>
              <w:pStyle w:val="9"/>
              <w:spacing w:before="111" w:line="230" w:lineRule="auto"/>
              <w:ind w:left="30" w:right="6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  <w:t>有</w:t>
            </w:r>
            <w:r>
              <w:rPr>
                <w:rFonts w:hint="eastAsia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美声演唱</w:t>
            </w: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教学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  <w:t>从业经验</w:t>
            </w: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者、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有国内、国际重要声乐比赛获奖者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，可优先考虑</w:t>
            </w:r>
          </w:p>
        </w:tc>
        <w:tc>
          <w:tcPr>
            <w:tcW w:w="846" w:type="dxa"/>
          </w:tcPr>
          <w:p>
            <w:pPr>
              <w:pStyle w:val="9"/>
              <w:spacing w:line="199" w:lineRule="exact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</w:p>
        </w:tc>
        <w:tc>
          <w:tcPr>
            <w:tcW w:w="2250" w:type="dxa"/>
          </w:tcPr>
          <w:p>
            <w:pPr>
              <w:pStyle w:val="9"/>
              <w:spacing w:line="199" w:lineRule="exact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郑老师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13055359619</w:t>
            </w:r>
          </w:p>
          <w:p>
            <w:pPr>
              <w:pStyle w:val="9"/>
              <w:spacing w:line="199" w:lineRule="exact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徐老师 18695750702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1328" w:type="dxa"/>
          </w:tcPr>
          <w:p>
            <w:pPr>
              <w:pStyle w:val="9"/>
              <w:spacing w:before="133" w:line="232" w:lineRule="auto"/>
              <w:ind w:left="405" w:right="55" w:hanging="3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教务处</w:t>
            </w:r>
          </w:p>
        </w:tc>
        <w:tc>
          <w:tcPr>
            <w:tcW w:w="1328" w:type="dxa"/>
          </w:tcPr>
          <w:p>
            <w:pPr>
              <w:pStyle w:val="9"/>
              <w:spacing w:before="133" w:line="232" w:lineRule="auto"/>
              <w:ind w:left="405" w:right="55" w:hanging="3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音乐教师（</w:t>
            </w:r>
            <w:r>
              <w:rPr>
                <w:rFonts w:hint="eastAsia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流行演唱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方向）</w:t>
            </w:r>
          </w:p>
        </w:tc>
        <w:tc>
          <w:tcPr>
            <w:tcW w:w="505" w:type="dxa"/>
          </w:tcPr>
          <w:p>
            <w:pPr>
              <w:pStyle w:val="9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>
            <w:pPr>
              <w:pStyle w:val="9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ind w:left="47" w:right="2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951" w:type="dxa"/>
          </w:tcPr>
          <w:p>
            <w:pPr>
              <w:pStyle w:val="9"/>
              <w:spacing w:before="133" w:line="232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周岁以下</w:t>
            </w:r>
          </w:p>
        </w:tc>
        <w:tc>
          <w:tcPr>
            <w:tcW w:w="777" w:type="dxa"/>
          </w:tcPr>
          <w:p>
            <w:pPr>
              <w:pStyle w:val="9"/>
              <w:spacing w:before="133" w:line="232" w:lineRule="auto"/>
              <w:ind w:left="155" w:right="49" w:hanging="8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本科及以上</w:t>
            </w:r>
          </w:p>
        </w:tc>
        <w:tc>
          <w:tcPr>
            <w:tcW w:w="1050" w:type="dxa"/>
          </w:tcPr>
          <w:p>
            <w:pPr>
              <w:pStyle w:val="9"/>
              <w:spacing w:before="133" w:line="232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学士及以上学位</w:t>
            </w:r>
          </w:p>
        </w:tc>
        <w:tc>
          <w:tcPr>
            <w:tcW w:w="2564" w:type="dxa"/>
          </w:tcPr>
          <w:p>
            <w:pPr>
              <w:pStyle w:val="9"/>
              <w:ind w:left="74" w:right="50"/>
              <w:jc w:val="center"/>
              <w:rPr>
                <w:rFonts w:hint="default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流行演唱相关专业</w:t>
            </w:r>
          </w:p>
        </w:tc>
        <w:tc>
          <w:tcPr>
            <w:tcW w:w="777" w:type="dxa"/>
          </w:tcPr>
          <w:p>
            <w:pPr>
              <w:pStyle w:val="9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>
            <w:pPr>
              <w:pStyle w:val="9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  <w:t>有</w:t>
            </w:r>
            <w:r>
              <w:rPr>
                <w:rFonts w:hint="eastAsia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流行演唱</w:t>
            </w: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教学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  <w:t>从业经验</w:t>
            </w: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者、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有</w:t>
            </w: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作曲、录音相关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  <w:t>从业经验</w:t>
            </w: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者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  <w:t>，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可优先考虑</w:t>
            </w:r>
          </w:p>
          <w:p>
            <w:pPr>
              <w:pStyle w:val="9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</w:tcPr>
          <w:p>
            <w:pPr>
              <w:pStyle w:val="9"/>
              <w:spacing w:line="190" w:lineRule="exact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2250" w:type="dxa"/>
          </w:tcPr>
          <w:p>
            <w:pPr>
              <w:pStyle w:val="9"/>
              <w:spacing w:line="190" w:lineRule="exact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郑老师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13055359619</w:t>
            </w:r>
          </w:p>
          <w:p>
            <w:pPr>
              <w:pStyle w:val="9"/>
              <w:spacing w:line="190" w:lineRule="exact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徐老师 18695750702</w:t>
            </w:r>
          </w:p>
        </w:tc>
      </w:tr>
    </w:tbl>
    <w:p>
      <w:pPr>
        <w:jc w:val="center"/>
        <w:rPr>
          <w:rFonts w:hint="eastAsia" w:ascii="仿宋" w:hAnsi="仿宋" w:eastAsia="仿宋" w:cs="仿宋"/>
          <w:b w:val="0"/>
          <w:bCs/>
          <w:sz w:val="18"/>
          <w:szCs w:val="18"/>
        </w:rPr>
      </w:pPr>
    </w:p>
    <w:sectPr>
      <w:headerReference r:id="rId5" w:type="default"/>
      <w:footerReference r:id="rId6" w:type="default"/>
      <w:pgSz w:w="16840" w:h="11910" w:orient="landscape"/>
      <w:pgMar w:top="1040" w:right="1380" w:bottom="940" w:left="440" w:header="692" w:footer="61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19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4841240</wp:posOffset>
              </wp:positionH>
              <wp:positionV relativeFrom="page">
                <wp:posOffset>6939280</wp:posOffset>
              </wp:positionV>
              <wp:extent cx="1000760" cy="14732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0760" cy="147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31" w:lineRule="exact"/>
                            <w:ind w:left="20" w:right="0" w:firstLine="0"/>
                            <w:jc w:val="left"/>
                            <w:rPr>
                              <w:rFonts w:hint="eastAsia" w:ascii="宋体" w:eastAsia="宋体"/>
                              <w:sz w:val="19"/>
                            </w:rPr>
                          </w:pPr>
                          <w:r>
                            <w:rPr>
                              <w:rFonts w:hint="eastAsia" w:ascii="宋体" w:eastAsia="宋体"/>
                              <w:sz w:val="19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hint="eastAsia" w:ascii="宋体" w:eastAsia="宋体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 w:ascii="宋体" w:eastAsia="宋体"/>
                              <w:sz w:val="19"/>
                            </w:rPr>
                            <w:t xml:space="preserve"> 页，共 </w:t>
                          </w:r>
                          <w:r>
                            <w:rPr>
                              <w:rFonts w:hint="eastAsia" w:ascii="宋体" w:eastAsia="宋体"/>
                              <w:sz w:val="19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 w:ascii="宋体" w:eastAsia="宋体"/>
                              <w:sz w:val="19"/>
                            </w:rPr>
                            <w:t xml:space="preserve"> 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381.2pt;margin-top:546.4pt;height:11.6pt;width:78.8pt;mso-position-horizontal-relative:page;mso-position-vertical-relative:page;z-index:-251656192;mso-width-relative:page;mso-height-relative:page;" filled="f" stroked="f" coordsize="21600,21600" o:gfxdata="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/+ghl2QAAAA0BAAAPAAAAAAAAAAEAIAAAACIAAABkcnMvZG93bnJldi54bWxQSwEC&#10;FAAUAAAACACHTuJArD2q97oBAABy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31" w:lineRule="exact"/>
                      <w:ind w:left="20" w:right="0" w:firstLine="0"/>
                      <w:jc w:val="left"/>
                      <w:rPr>
                        <w:rFonts w:hint="eastAsia" w:ascii="宋体" w:eastAsia="宋体"/>
                        <w:sz w:val="19"/>
                      </w:rPr>
                    </w:pPr>
                    <w:r>
                      <w:rPr>
                        <w:rFonts w:hint="eastAsia" w:ascii="宋体" w:eastAsia="宋体"/>
                        <w:sz w:val="19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hint="eastAsia" w:ascii="宋体" w:eastAsia="宋体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hint="eastAsia" w:ascii="宋体" w:eastAsia="宋体"/>
                        <w:sz w:val="19"/>
                      </w:rPr>
                      <w:t xml:space="preserve"> 页，共 </w:t>
                    </w:r>
                    <w:r>
                      <w:rPr>
                        <w:rFonts w:hint="eastAsia" w:ascii="宋体" w:eastAsia="宋体"/>
                        <w:sz w:val="19"/>
                        <w:lang w:val="en-US" w:eastAsia="zh-CN"/>
                      </w:rPr>
                      <w:t>2</w:t>
                    </w:r>
                    <w:r>
                      <w:rPr>
                        <w:rFonts w:hint="eastAsia" w:ascii="宋体" w:eastAsia="宋体"/>
                        <w:sz w:val="19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2567305</wp:posOffset>
              </wp:positionH>
              <wp:positionV relativeFrom="page">
                <wp:posOffset>426720</wp:posOffset>
              </wp:positionV>
              <wp:extent cx="5291455" cy="20828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91455" cy="208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7" w:lineRule="exact"/>
                            <w:ind w:left="20" w:right="0" w:firstLine="0"/>
                            <w:jc w:val="left"/>
                            <w:rPr>
                              <w:rFonts w:hint="eastAsia" w:ascii="黑体" w:eastAsia="黑体"/>
                              <w:sz w:val="28"/>
                            </w:rPr>
                          </w:pPr>
                          <w:r>
                            <w:rPr>
                              <w:rFonts w:hint="eastAsia" w:ascii="黑体" w:eastAsia="黑体"/>
                              <w:sz w:val="28"/>
                            </w:rPr>
                            <w:t>202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</w:rPr>
                            <w:t>年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  <w:lang w:val="en-US" w:eastAsia="zh-CN"/>
                            </w:rPr>
                            <w:t>漳州艺术学校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</w:rPr>
                            <w:t>公开考试招聘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  <w:lang w:val="en-US" w:eastAsia="zh-CN"/>
                            </w:rPr>
                            <w:t>非编制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</w:rPr>
                            <w:t>工作人员岗位条件一览表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02.15pt;margin-top:33.6pt;height:16.4pt;width:416.65pt;mso-position-horizontal-relative:page;mso-position-vertical-relative:page;z-index:-251657216;mso-width-relative:page;mso-height-relative:page;" filled="f" stroked="f" coordsize="21600,21600" o:gfxdata="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PDU0nTaAAAACwEAAA8AAAAAAAAAAQAgAAAAIgAAAGRycy9kb3ducmV2LnhtbFBL&#10;AQIUABQAAAAIAIdO4kAZw0I+uwEAAHIDAAAOAAAAAAAAAAEAIAAAACk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7" w:lineRule="exact"/>
                      <w:ind w:left="20" w:right="0" w:firstLine="0"/>
                      <w:jc w:val="left"/>
                      <w:rPr>
                        <w:rFonts w:hint="eastAsia" w:ascii="黑体" w:eastAsia="黑体"/>
                        <w:sz w:val="28"/>
                      </w:rPr>
                    </w:pPr>
                    <w:r>
                      <w:rPr>
                        <w:rFonts w:hint="eastAsia" w:ascii="黑体" w:eastAsia="黑体"/>
                        <w:sz w:val="28"/>
                      </w:rPr>
                      <w:t>202</w:t>
                    </w:r>
                    <w:r>
                      <w:rPr>
                        <w:rFonts w:hint="eastAsia" w:ascii="黑体" w:eastAsia="黑体"/>
                        <w:sz w:val="28"/>
                        <w:lang w:val="en-US" w:eastAsia="zh-CN"/>
                      </w:rPr>
                      <w:t>2</w:t>
                    </w:r>
                    <w:r>
                      <w:rPr>
                        <w:rFonts w:hint="eastAsia" w:ascii="黑体" w:eastAsia="黑体"/>
                        <w:sz w:val="28"/>
                      </w:rPr>
                      <w:t>年</w:t>
                    </w:r>
                    <w:r>
                      <w:rPr>
                        <w:rFonts w:hint="eastAsia" w:ascii="黑体" w:eastAsia="黑体"/>
                        <w:sz w:val="28"/>
                        <w:lang w:val="en-US" w:eastAsia="zh-CN"/>
                      </w:rPr>
                      <w:t>漳州艺术学校</w:t>
                    </w:r>
                    <w:r>
                      <w:rPr>
                        <w:rFonts w:hint="eastAsia" w:ascii="黑体" w:eastAsia="黑体"/>
                        <w:sz w:val="28"/>
                      </w:rPr>
                      <w:t>公开考试招聘</w:t>
                    </w:r>
                    <w:r>
                      <w:rPr>
                        <w:rFonts w:hint="eastAsia" w:ascii="黑体" w:eastAsia="黑体"/>
                        <w:sz w:val="28"/>
                        <w:lang w:val="en-US" w:eastAsia="zh-CN"/>
                      </w:rPr>
                      <w:t>非编制</w:t>
                    </w:r>
                    <w:r>
                      <w:rPr>
                        <w:rFonts w:hint="eastAsia" w:ascii="黑体" w:eastAsia="黑体"/>
                        <w:sz w:val="28"/>
                      </w:rPr>
                      <w:t>工作人员岗位条件一览表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3MTEwZjhjNWQ0MjgxYThhNWIwMzkwMjdjYmU2ODIifQ=="/>
  </w:docVars>
  <w:rsids>
    <w:rsidRoot w:val="00000000"/>
    <w:rsid w:val="02077851"/>
    <w:rsid w:val="0699082F"/>
    <w:rsid w:val="07613552"/>
    <w:rsid w:val="14AF7F6C"/>
    <w:rsid w:val="17B16B89"/>
    <w:rsid w:val="192E49C3"/>
    <w:rsid w:val="1D5A7061"/>
    <w:rsid w:val="1E76065B"/>
    <w:rsid w:val="23D57CBE"/>
    <w:rsid w:val="26460A4E"/>
    <w:rsid w:val="28B857A6"/>
    <w:rsid w:val="29EC65D9"/>
    <w:rsid w:val="2A522680"/>
    <w:rsid w:val="369B06A8"/>
    <w:rsid w:val="38330AD4"/>
    <w:rsid w:val="3B2B2E20"/>
    <w:rsid w:val="4A83535D"/>
    <w:rsid w:val="51494D33"/>
    <w:rsid w:val="525857CF"/>
    <w:rsid w:val="53AE677D"/>
    <w:rsid w:val="64FD3643"/>
    <w:rsid w:val="6BB145B9"/>
    <w:rsid w:val="789B0952"/>
    <w:rsid w:val="7BD01B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黑体" w:hAnsi="黑体" w:eastAsia="黑体" w:cs="黑体"/>
      <w:sz w:val="21"/>
      <w:szCs w:val="21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32"/>
      <w:ind w:left="327" w:hanging="213"/>
    </w:pPr>
    <w:rPr>
      <w:rFonts w:ascii="黑体" w:hAnsi="黑体" w:eastAsia="黑体" w:cs="黑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387</Characters>
  <TotalTime>1</TotalTime>
  <ScaleCrop>false</ScaleCrop>
  <LinksUpToDate>false</LinksUpToDate>
  <CharactersWithSpaces>405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2021-11-30T18:03:00Z</dcterms:created>
  <dc:creator>pye`pc</dc:creator>
  <cp:lastModifiedBy>放生</cp:lastModifiedBy>
  <cp:lastPrinted>2021-11-30T18:04:00Z</cp:lastPrinted>
  <dcterms:modified xsi:type="dcterms:W3CDTF">2022-05-18T04:35:27Z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2021-11-30T00:00:00Z</vt:filetime>
  </property>
  <property fmtid="{D5CDD505-2E9C-101B-9397-08002B2CF9AE}" pid="3" name="KSOProductBuildVer">
    <vt:lpwstr>2052-11.1.0.11411</vt:lpwstr>
  </property>
  <property fmtid="{D5CDD505-2E9C-101B-9397-08002B2CF9AE}" pid="4" name="ICV">
    <vt:lpwstr>0DA77EA9B985474F86F02A8FC83C919B</vt:lpwstr>
  </property>
</Properties>
</file>