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43"/>
      </w:pPr>
      <w:r>
        <w:t>附件：</w:t>
      </w:r>
    </w:p>
    <w:p>
      <w:pPr>
        <w:pStyle w:val="2"/>
        <w:spacing w:before="11"/>
        <w:ind w:left="0"/>
        <w:rPr>
          <w:sz w:val="23"/>
        </w:rPr>
      </w:pPr>
    </w:p>
    <w:p>
      <w:pPr>
        <w:spacing w:before="1"/>
      </w:pPr>
      <w:bookmarkStart w:id="0" w:name="_GoBack"/>
      <w:bookmarkEnd w:id="0"/>
      <w:r>
        <w:rPr>
          <w:b/>
        </w:rPr>
        <w:t>应聘岗位类别</w:t>
      </w:r>
      <w:r>
        <w:t>：</w:t>
      </w:r>
    </w:p>
    <w:p>
      <w:pPr>
        <w:pStyle w:val="2"/>
        <w:spacing w:before="5"/>
        <w:ind w:left="0"/>
        <w:rPr>
          <w:sz w:val="9"/>
        </w:rPr>
      </w:pPr>
    </w:p>
    <w:tbl>
      <w:tblPr>
        <w:tblStyle w:val="6"/>
        <w:tblW w:w="939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635"/>
        <w:gridCol w:w="690"/>
        <w:gridCol w:w="1905"/>
        <w:gridCol w:w="1080"/>
        <w:gridCol w:w="1485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93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36"/>
                <w:szCs w:val="36"/>
                <w:lang w:bidi="ar"/>
              </w:rPr>
              <w:t>成都纺织高等专科学校高层次人才招聘报名表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939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应聘岗位类别</w:t>
            </w:r>
            <w:r>
              <w:rPr>
                <w:rStyle w:val="14"/>
                <w:rFonts w:hint="default"/>
                <w:lang w:bidi="ar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年  月</w:t>
            </w:r>
          </w:p>
        </w:tc>
        <w:tc>
          <w:tcPr>
            <w:tcW w:w="15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近期正面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2寸彩照</w:t>
            </w:r>
          </w:p>
          <w:p>
            <w:pPr>
              <w:widowControl/>
              <w:jc w:val="center"/>
              <w:textAlignment w:val="center"/>
              <w:rPr>
                <w:rStyle w:val="14"/>
                <w:rFonts w:hint="eastAsia" w:eastAsia="宋体"/>
                <w:lang w:eastAsia="zh-CN" w:bidi="ar"/>
              </w:rPr>
            </w:pPr>
            <w:r>
              <w:rPr>
                <w:rStyle w:val="14"/>
                <w:rFonts w:hint="default"/>
                <w:lang w:bidi="ar"/>
              </w:rPr>
              <w:t>（资格复审时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Style w:val="14"/>
                <w:rFonts w:hint="default"/>
                <w:lang w:bidi="ar"/>
              </w:rPr>
              <w:t>贴实照）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16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身份证号码</w:t>
            </w:r>
            <w:r>
              <w:rPr>
                <w:rStyle w:val="14"/>
                <w:rFonts w:hint="default"/>
                <w:lang w:bidi="ar"/>
              </w:rPr>
              <w:t>：</w:t>
            </w: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户籍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xxx省xxx市xxx县（市、区）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在职状况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（含在校学生、在职或不在职等）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婚姻状况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通信地址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                                                  邮政编码：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座机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电子邮件</w:t>
            </w:r>
          </w:p>
        </w:tc>
        <w:tc>
          <w:tcPr>
            <w:tcW w:w="30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教育背景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（按起始时间、毕业学校、专业及研究方向、学历及学位顺序，含接受的培训项目。自大学起填写）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工作经历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（按起始时间、工作单位、岗位、担任职务、主要工作内容等顺序，可单独另附）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职称或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职业资格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（专业技术资格、职业能力资格和技术等级证书，以及发证单位和取得时间）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科研成果</w:t>
            </w:r>
          </w:p>
        </w:tc>
        <w:tc>
          <w:tcPr>
            <w:tcW w:w="8310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（代表性的科研成果。主要指以独立或第一作者(或主编)身份发表的论文或出版的学术著作，主持的研究项目、专利等情况。如内容较多，可单独另附。）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single" w:color="000000" w:sz="8" w:space="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3371850" cy="0"/>
                  <wp:effectExtent l="0" t="0" r="0" b="0"/>
                  <wp:wrapNone/>
                  <wp:docPr id="3" name="Line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ine_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学术社团和社会活动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single" w:color="000000" w:sz="8" w:space="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1038225</wp:posOffset>
                  </wp:positionH>
                  <wp:positionV relativeFrom="paragraph">
                    <wp:posOffset>0</wp:posOffset>
                  </wp:positionV>
                  <wp:extent cx="2333625" cy="0"/>
                  <wp:effectExtent l="0" t="0" r="0" b="0"/>
                  <wp:wrapNone/>
                  <wp:docPr id="4" name="Line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Line_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single" w:color="000000" w:sz="8" w:space="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1038225</wp:posOffset>
                  </wp:positionH>
                  <wp:positionV relativeFrom="paragraph">
                    <wp:posOffset>0</wp:posOffset>
                  </wp:positionV>
                  <wp:extent cx="2333625" cy="0"/>
                  <wp:effectExtent l="0" t="0" r="0" b="0"/>
                  <wp:wrapNone/>
                  <wp:docPr id="2" name="Line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ine_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（参加的学术、社会团体活动，及担任职务）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填表说明</w:t>
            </w:r>
          </w:p>
        </w:tc>
        <w:tc>
          <w:tcPr>
            <w:tcW w:w="8310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1、请择要如实填写表格内容，也可另附表格或其他材料补充说明个人重要信息。提供虚假信息者，一经查实，自动丧失应聘资格；2、此表需由本人签名确认。</w:t>
            </w:r>
          </w:p>
        </w:tc>
      </w:tr>
    </w:tbl>
    <w:p>
      <w:pPr>
        <w:spacing w:before="28" w:line="288" w:lineRule="auto"/>
        <w:ind w:right="150"/>
        <w:rPr>
          <w:rFonts w:hint="eastAsia"/>
          <w:spacing w:val="-5"/>
          <w:sz w:val="20"/>
        </w:rPr>
      </w:pPr>
    </w:p>
    <w:p>
      <w:pPr>
        <w:spacing w:before="28" w:line="288" w:lineRule="auto"/>
        <w:ind w:right="150"/>
        <w:rPr>
          <w:sz w:val="20"/>
        </w:rPr>
      </w:pPr>
    </w:p>
    <w:sectPr>
      <w:headerReference r:id="rId3" w:type="default"/>
      <w:footerReference r:id="rId4" w:type="default"/>
      <w:pgSz w:w="11910" w:h="16840"/>
      <w:pgMar w:top="1540" w:right="920" w:bottom="1160" w:left="1340" w:header="0" w:footer="97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0" w:line="14" w:lineRule="auto"/>
      <w:ind w:left="0"/>
      <w:rPr>
        <w:sz w:val="20"/>
      </w:rPr>
    </w:pPr>
    <w:r>
      <w:pict>
        <v:shape id="4098" o:spid="_x0000_s4097" o:spt="202" type="#_x0000_t202" style="position:absolute;left:0pt;margin-left:292.3pt;margin-top:782.4pt;height:11pt;width:10.6pt;mso-position-horizontal-relative:page;mso-position-vertical-relative:page;z-index:-2516572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03" w:lineRule="exact"/>
                  <w:ind w:left="60"/>
                  <w:rPr>
                    <w:rFonts w:ascii="Calibri"/>
                    <w:sz w:val="18"/>
                  </w:rPr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047115" cy="279400"/>
          <wp:effectExtent l="0" t="0" r="635" b="635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7115" cy="2794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2703C"/>
    <w:rsid w:val="0002703C"/>
    <w:rsid w:val="0016629E"/>
    <w:rsid w:val="00BB3CAC"/>
    <w:rsid w:val="00E42B52"/>
    <w:rsid w:val="46FF7199"/>
    <w:rsid w:val="6A1B0229"/>
    <w:rsid w:val="6CB319F4"/>
    <w:rsid w:val="7F90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90"/>
      <w:ind w:left="133"/>
    </w:pPr>
    <w:rPr>
      <w:sz w:val="32"/>
      <w:szCs w:val="32"/>
    </w:r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"/>
    <w:pPr>
      <w:spacing w:before="4"/>
      <w:ind w:left="2156" w:right="2567" w:firstLine="451"/>
    </w:pPr>
    <w:rPr>
      <w:rFonts w:ascii="Microsoft JhengHei" w:hAnsi="Microsoft JhengHei" w:eastAsia="Microsoft JhengHei" w:cs="Microsoft JhengHei"/>
      <w:b/>
      <w:bCs/>
      <w:sz w:val="40"/>
      <w:szCs w:val="40"/>
    </w:rPr>
  </w:style>
  <w:style w:type="table" w:customStyle="1" w:styleId="8">
    <w:name w:val="Table Normal"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标题 11"/>
    <w:basedOn w:val="1"/>
    <w:qFormat/>
    <w:uiPriority w:val="1"/>
    <w:pPr>
      <w:spacing w:before="190"/>
      <w:ind w:left="774"/>
      <w:outlineLvl w:val="1"/>
    </w:pPr>
    <w:rPr>
      <w:rFonts w:ascii="黑体" w:hAnsi="黑体" w:eastAsia="黑体" w:cs="黑体"/>
      <w:b/>
      <w:bCs/>
      <w:sz w:val="32"/>
      <w:szCs w:val="32"/>
    </w:rPr>
  </w:style>
  <w:style w:type="paragraph" w:styleId="10">
    <w:name w:val="List Paragraph"/>
    <w:basedOn w:val="1"/>
    <w:qFormat/>
    <w:uiPriority w:val="1"/>
    <w:pPr>
      <w:spacing w:before="190"/>
      <w:ind w:left="1095" w:hanging="322"/>
    </w:pPr>
  </w:style>
  <w:style w:type="paragraph" w:customStyle="1" w:styleId="11">
    <w:name w:val="Table Paragraph"/>
    <w:basedOn w:val="1"/>
    <w:qFormat/>
    <w:uiPriority w:val="1"/>
  </w:style>
  <w:style w:type="character" w:customStyle="1" w:styleId="12">
    <w:name w:val="页眉 Char"/>
    <w:basedOn w:val="7"/>
    <w:link w:val="4"/>
    <w:uiPriority w:val="99"/>
    <w:rPr>
      <w:rFonts w:ascii="宋体" w:hAnsi="宋体" w:eastAsia="宋体"/>
      <w:sz w:val="18"/>
      <w:szCs w:val="18"/>
      <w:lang w:eastAsia="zh-CN"/>
    </w:rPr>
  </w:style>
  <w:style w:type="character" w:customStyle="1" w:styleId="13">
    <w:name w:val="页脚 Char"/>
    <w:basedOn w:val="7"/>
    <w:link w:val="3"/>
    <w:uiPriority w:val="99"/>
    <w:rPr>
      <w:rFonts w:ascii="宋体" w:hAnsi="宋体" w:eastAsia="宋体"/>
      <w:sz w:val="18"/>
      <w:szCs w:val="18"/>
      <w:lang w:eastAsia="zh-CN"/>
    </w:rPr>
  </w:style>
  <w:style w:type="character" w:customStyle="1" w:styleId="14">
    <w:name w:val="font1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</Words>
  <Characters>435</Characters>
  <Lines>3</Lines>
  <Paragraphs>1</Paragraphs>
  <TotalTime>0</TotalTime>
  <ScaleCrop>false</ScaleCrop>
  <LinksUpToDate>false</LinksUpToDate>
  <CharactersWithSpaces>510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2021-03-30T03:02:00Z</dcterms:created>
  <dc:creator>ASUS</dc:creator>
  <cp:lastModifiedBy>Administrator</cp:lastModifiedBy>
  <dcterms:modified xsi:type="dcterms:W3CDTF">2021-12-09T08:30:12Z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2021-03-30T00:00:00Z</vt:filetime>
  </property>
  <property fmtid="{D5CDD505-2E9C-101B-9397-08002B2CF9AE}" pid="5" name="KSOProductBuildVer">
    <vt:lpwstr>2052-11.1.0.11115</vt:lpwstr>
  </property>
  <property fmtid="{D5CDD505-2E9C-101B-9397-08002B2CF9AE}" pid="6" name="ICV">
    <vt:lpwstr>0BCE33B6704745E0BB812CC8370AD0AC</vt:lpwstr>
  </property>
</Properties>
</file>