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8EBBF" w14:textId="77777777" w:rsidR="000F36C2" w:rsidRDefault="00000000">
      <w:pPr>
        <w:spacing w:line="600" w:lineRule="exact"/>
        <w:rPr>
          <w:rFonts w:ascii="黑体" w:eastAsia="黑体" w:hAnsi="黑体"/>
          <w:sz w:val="32"/>
          <w:szCs w:val="32"/>
        </w:rPr>
      </w:pPr>
      <w:r>
        <w:rPr>
          <w:rFonts w:ascii="黑体" w:eastAsia="黑体" w:hAnsi="黑体" w:hint="eastAsia"/>
          <w:sz w:val="32"/>
          <w:szCs w:val="32"/>
        </w:rPr>
        <w:t>附件1</w:t>
      </w:r>
    </w:p>
    <w:p w14:paraId="7358DB25" w14:textId="77777777" w:rsidR="0067556C" w:rsidRPr="0067556C" w:rsidRDefault="00000000" w:rsidP="002F1947">
      <w:pPr>
        <w:spacing w:after="240" w:line="600" w:lineRule="exact"/>
        <w:jc w:val="center"/>
        <w:rPr>
          <w:rFonts w:ascii="方正小标宋简体" w:eastAsia="方正小标宋简体" w:hAnsi="黑体"/>
          <w:sz w:val="40"/>
          <w:szCs w:val="40"/>
        </w:rPr>
      </w:pPr>
      <w:r>
        <w:rPr>
          <w:rFonts w:ascii="方正小标宋简体" w:eastAsia="方正小标宋简体" w:hAnsi="黑体" w:hint="eastAsia"/>
          <w:sz w:val="40"/>
          <w:szCs w:val="40"/>
        </w:rPr>
        <w:t>台州海投集团</w:t>
      </w:r>
      <w:bookmarkStart w:id="0" w:name="_Hlk125923155"/>
      <w:r w:rsidR="0067556C" w:rsidRPr="0067556C">
        <w:rPr>
          <w:rFonts w:ascii="方正小标宋简体" w:eastAsia="方正小标宋简体" w:hAnsi="黑体" w:hint="eastAsia"/>
          <w:sz w:val="40"/>
          <w:szCs w:val="40"/>
        </w:rPr>
        <w:t>公开</w:t>
      </w:r>
      <w:r w:rsidR="00784389">
        <w:rPr>
          <w:rFonts w:ascii="方正小标宋简体" w:eastAsia="方正小标宋简体" w:hAnsi="黑体" w:hint="eastAsia"/>
          <w:sz w:val="40"/>
          <w:szCs w:val="40"/>
        </w:rPr>
        <w:t>选调</w:t>
      </w:r>
      <w:r w:rsidR="0067556C" w:rsidRPr="0067556C">
        <w:rPr>
          <w:rFonts w:ascii="方正小标宋简体" w:eastAsia="方正小标宋简体" w:hAnsi="黑体" w:hint="eastAsia"/>
          <w:sz w:val="40"/>
          <w:szCs w:val="40"/>
        </w:rPr>
        <w:t>中层岗位报名资格条件</w:t>
      </w:r>
      <w:bookmarkEnd w:id="0"/>
    </w:p>
    <w:tbl>
      <w:tblPr>
        <w:tblStyle w:val="a9"/>
        <w:tblW w:w="13276" w:type="dxa"/>
        <w:tblInd w:w="136" w:type="dxa"/>
        <w:tblLayout w:type="fixed"/>
        <w:tblLook w:val="04A0" w:firstRow="1" w:lastRow="0" w:firstColumn="1" w:lastColumn="0" w:noHBand="0" w:noVBand="1"/>
      </w:tblPr>
      <w:tblGrid>
        <w:gridCol w:w="568"/>
        <w:gridCol w:w="1430"/>
        <w:gridCol w:w="980"/>
        <w:gridCol w:w="709"/>
        <w:gridCol w:w="2592"/>
        <w:gridCol w:w="1571"/>
        <w:gridCol w:w="1792"/>
        <w:gridCol w:w="2062"/>
        <w:gridCol w:w="1572"/>
      </w:tblGrid>
      <w:tr w:rsidR="00302F53" w14:paraId="219F2A76" w14:textId="77777777" w:rsidTr="0067556C">
        <w:trPr>
          <w:trHeight w:val="669"/>
        </w:trPr>
        <w:tc>
          <w:tcPr>
            <w:tcW w:w="568" w:type="dxa"/>
            <w:vAlign w:val="center"/>
          </w:tcPr>
          <w:p w14:paraId="32DC15B3" w14:textId="77777777" w:rsidR="00302F53" w:rsidRDefault="00302F53" w:rsidP="0067556C">
            <w:pPr>
              <w:jc w:val="center"/>
              <w:rPr>
                <w:rFonts w:ascii="黑体" w:eastAsia="黑体" w:hAnsi="黑体"/>
                <w:szCs w:val="21"/>
              </w:rPr>
            </w:pPr>
            <w:r>
              <w:rPr>
                <w:rFonts w:ascii="黑体" w:eastAsia="黑体" w:hAnsi="黑体" w:hint="eastAsia"/>
                <w:szCs w:val="21"/>
              </w:rPr>
              <w:t>序号</w:t>
            </w:r>
          </w:p>
        </w:tc>
        <w:tc>
          <w:tcPr>
            <w:tcW w:w="1430" w:type="dxa"/>
            <w:vAlign w:val="center"/>
          </w:tcPr>
          <w:p w14:paraId="40394639" w14:textId="77777777" w:rsidR="00302F53" w:rsidRDefault="00302F53" w:rsidP="0067556C">
            <w:pPr>
              <w:jc w:val="center"/>
              <w:rPr>
                <w:rFonts w:ascii="黑体" w:eastAsia="黑体" w:hAnsi="黑体"/>
                <w:szCs w:val="21"/>
              </w:rPr>
            </w:pPr>
            <w:r>
              <w:rPr>
                <w:rFonts w:ascii="黑体" w:eastAsia="黑体" w:hAnsi="黑体" w:hint="eastAsia"/>
                <w:szCs w:val="21"/>
              </w:rPr>
              <w:t>用人部门</w:t>
            </w:r>
          </w:p>
        </w:tc>
        <w:tc>
          <w:tcPr>
            <w:tcW w:w="980" w:type="dxa"/>
            <w:vAlign w:val="center"/>
          </w:tcPr>
          <w:p w14:paraId="7047DC82" w14:textId="77777777" w:rsidR="00302F53" w:rsidRDefault="00302F53" w:rsidP="0067556C">
            <w:pPr>
              <w:jc w:val="center"/>
              <w:rPr>
                <w:rFonts w:ascii="黑体" w:eastAsia="黑体" w:hAnsi="黑体"/>
                <w:szCs w:val="21"/>
              </w:rPr>
            </w:pPr>
            <w:r>
              <w:rPr>
                <w:rFonts w:ascii="黑体" w:eastAsia="黑体" w:hAnsi="黑体" w:hint="eastAsia"/>
                <w:szCs w:val="21"/>
              </w:rPr>
              <w:t>岗位</w:t>
            </w:r>
          </w:p>
        </w:tc>
        <w:tc>
          <w:tcPr>
            <w:tcW w:w="709" w:type="dxa"/>
            <w:vAlign w:val="center"/>
          </w:tcPr>
          <w:p w14:paraId="0FE36556" w14:textId="77777777" w:rsidR="00302F53" w:rsidRDefault="00302F53" w:rsidP="0067556C">
            <w:pPr>
              <w:jc w:val="center"/>
              <w:rPr>
                <w:rFonts w:ascii="黑体" w:eastAsia="黑体" w:hAnsi="黑体"/>
                <w:szCs w:val="21"/>
              </w:rPr>
            </w:pPr>
            <w:r>
              <w:rPr>
                <w:rFonts w:ascii="黑体" w:eastAsia="黑体" w:hAnsi="黑体" w:hint="eastAsia"/>
                <w:szCs w:val="21"/>
              </w:rPr>
              <w:t>需求人数</w:t>
            </w:r>
          </w:p>
        </w:tc>
        <w:tc>
          <w:tcPr>
            <w:tcW w:w="2592" w:type="dxa"/>
            <w:vAlign w:val="center"/>
          </w:tcPr>
          <w:p w14:paraId="21B33C55" w14:textId="77777777" w:rsidR="00302F53" w:rsidRDefault="00302F53" w:rsidP="0067556C">
            <w:pPr>
              <w:jc w:val="center"/>
              <w:rPr>
                <w:rFonts w:ascii="黑体" w:eastAsia="黑体" w:hAnsi="黑体"/>
                <w:szCs w:val="21"/>
              </w:rPr>
            </w:pPr>
            <w:r>
              <w:rPr>
                <w:rFonts w:ascii="黑体" w:eastAsia="黑体" w:hAnsi="黑体" w:hint="eastAsia"/>
                <w:szCs w:val="21"/>
              </w:rPr>
              <w:t>年龄限制</w:t>
            </w:r>
          </w:p>
        </w:tc>
        <w:tc>
          <w:tcPr>
            <w:tcW w:w="1571" w:type="dxa"/>
            <w:vAlign w:val="center"/>
          </w:tcPr>
          <w:p w14:paraId="741E432C" w14:textId="77777777" w:rsidR="00302F53" w:rsidRDefault="00302F53" w:rsidP="0067556C">
            <w:pPr>
              <w:jc w:val="center"/>
              <w:rPr>
                <w:rFonts w:ascii="黑体" w:eastAsia="黑体" w:hAnsi="黑体"/>
                <w:szCs w:val="21"/>
              </w:rPr>
            </w:pPr>
            <w:r>
              <w:rPr>
                <w:rFonts w:ascii="黑体" w:eastAsia="黑体" w:hAnsi="黑体" w:hint="eastAsia"/>
                <w:szCs w:val="21"/>
              </w:rPr>
              <w:t>学历（学位）要求</w:t>
            </w:r>
          </w:p>
        </w:tc>
        <w:tc>
          <w:tcPr>
            <w:tcW w:w="1792" w:type="dxa"/>
            <w:vAlign w:val="center"/>
          </w:tcPr>
          <w:p w14:paraId="4803D4F6" w14:textId="77777777" w:rsidR="00302F53" w:rsidRDefault="00302F53" w:rsidP="0067556C">
            <w:pPr>
              <w:jc w:val="center"/>
              <w:rPr>
                <w:rFonts w:ascii="黑体" w:eastAsia="黑体" w:hAnsi="黑体"/>
                <w:szCs w:val="21"/>
              </w:rPr>
            </w:pPr>
            <w:r>
              <w:rPr>
                <w:rFonts w:ascii="黑体" w:eastAsia="黑体" w:hAnsi="黑体" w:hint="eastAsia"/>
                <w:szCs w:val="21"/>
              </w:rPr>
              <w:t>专业要求</w:t>
            </w:r>
          </w:p>
        </w:tc>
        <w:tc>
          <w:tcPr>
            <w:tcW w:w="2062" w:type="dxa"/>
            <w:vAlign w:val="center"/>
          </w:tcPr>
          <w:p w14:paraId="560DC373" w14:textId="77777777" w:rsidR="00302F53" w:rsidRDefault="00302F53" w:rsidP="0067556C">
            <w:pPr>
              <w:jc w:val="center"/>
              <w:rPr>
                <w:rFonts w:ascii="黑体" w:eastAsia="黑体" w:hAnsi="黑体"/>
                <w:szCs w:val="21"/>
              </w:rPr>
            </w:pPr>
            <w:r>
              <w:rPr>
                <w:rFonts w:ascii="黑体" w:eastAsia="黑体" w:hAnsi="黑体" w:hint="eastAsia"/>
                <w:szCs w:val="21"/>
              </w:rPr>
              <w:t>身份要求</w:t>
            </w:r>
          </w:p>
        </w:tc>
        <w:tc>
          <w:tcPr>
            <w:tcW w:w="1572" w:type="dxa"/>
            <w:vAlign w:val="center"/>
          </w:tcPr>
          <w:p w14:paraId="690FE3B3" w14:textId="77777777" w:rsidR="00302F53" w:rsidRDefault="00302F53" w:rsidP="0067556C">
            <w:pPr>
              <w:jc w:val="center"/>
              <w:rPr>
                <w:rFonts w:ascii="黑体" w:eastAsia="黑体" w:hAnsi="黑体"/>
                <w:szCs w:val="21"/>
              </w:rPr>
            </w:pPr>
            <w:r>
              <w:rPr>
                <w:rFonts w:ascii="黑体" w:eastAsia="黑体" w:hAnsi="黑体" w:hint="eastAsia"/>
                <w:szCs w:val="21"/>
              </w:rPr>
              <w:t>工作经历及其他要求</w:t>
            </w:r>
          </w:p>
        </w:tc>
      </w:tr>
      <w:tr w:rsidR="0067556C" w14:paraId="2F0B24E5" w14:textId="77777777" w:rsidTr="00211F49">
        <w:trPr>
          <w:trHeight w:val="989"/>
        </w:trPr>
        <w:tc>
          <w:tcPr>
            <w:tcW w:w="568" w:type="dxa"/>
            <w:vAlign w:val="center"/>
          </w:tcPr>
          <w:p w14:paraId="722CC1F0" w14:textId="77777777" w:rsidR="0067556C" w:rsidRDefault="0067556C" w:rsidP="0067556C">
            <w:pPr>
              <w:tabs>
                <w:tab w:val="left" w:pos="3350"/>
              </w:tabs>
              <w:adjustRightInd w:val="0"/>
              <w:snapToGrid w:val="0"/>
              <w:jc w:val="center"/>
              <w:rPr>
                <w:rFonts w:ascii="仿宋_GB2312" w:eastAsia="仿宋_GB2312" w:hAnsi="宋体"/>
                <w:szCs w:val="21"/>
              </w:rPr>
            </w:pPr>
            <w:r>
              <w:rPr>
                <w:rFonts w:ascii="仿宋_GB2312" w:eastAsia="仿宋_GB2312" w:hAnsi="宋体"/>
                <w:szCs w:val="21"/>
              </w:rPr>
              <w:t>1</w:t>
            </w:r>
          </w:p>
        </w:tc>
        <w:tc>
          <w:tcPr>
            <w:tcW w:w="1430" w:type="dxa"/>
            <w:vAlign w:val="center"/>
          </w:tcPr>
          <w:p w14:paraId="3A19028F" w14:textId="77777777" w:rsidR="0067556C" w:rsidRPr="00302F53" w:rsidRDefault="0067556C" w:rsidP="0067556C">
            <w:pPr>
              <w:tabs>
                <w:tab w:val="left" w:pos="3350"/>
              </w:tabs>
              <w:adjustRightInd w:val="0"/>
              <w:snapToGrid w:val="0"/>
              <w:jc w:val="center"/>
              <w:rPr>
                <w:rFonts w:ascii="仿宋_GB2312" w:eastAsia="仿宋_GB2312" w:hAnsi="宋体"/>
                <w:szCs w:val="21"/>
              </w:rPr>
            </w:pPr>
            <w:r w:rsidRPr="00302F53">
              <w:rPr>
                <w:rFonts w:ascii="仿宋_GB2312" w:eastAsia="仿宋_GB2312" w:hAnsi="宋体" w:hint="eastAsia"/>
                <w:szCs w:val="21"/>
              </w:rPr>
              <w:t>办公室</w:t>
            </w:r>
          </w:p>
          <w:p w14:paraId="6C83F0DA" w14:textId="77777777" w:rsidR="0067556C" w:rsidRPr="00302F53" w:rsidRDefault="0067556C" w:rsidP="0067556C">
            <w:pPr>
              <w:tabs>
                <w:tab w:val="left" w:pos="3350"/>
              </w:tabs>
              <w:adjustRightInd w:val="0"/>
              <w:snapToGrid w:val="0"/>
              <w:jc w:val="center"/>
              <w:rPr>
                <w:rFonts w:ascii="仿宋_GB2312" w:eastAsia="仿宋_GB2312" w:hAnsi="宋体"/>
                <w:szCs w:val="21"/>
              </w:rPr>
            </w:pPr>
            <w:r w:rsidRPr="00302F53">
              <w:rPr>
                <w:rFonts w:ascii="仿宋_GB2312" w:eastAsia="仿宋_GB2312" w:hAnsi="宋体" w:hint="eastAsia"/>
                <w:szCs w:val="21"/>
              </w:rPr>
              <w:t>（董事会办公室）</w:t>
            </w:r>
          </w:p>
        </w:tc>
        <w:tc>
          <w:tcPr>
            <w:tcW w:w="980" w:type="dxa"/>
            <w:vAlign w:val="center"/>
          </w:tcPr>
          <w:p w14:paraId="1CBBD149" w14:textId="77777777" w:rsidR="0067556C" w:rsidRDefault="0067556C" w:rsidP="0067556C">
            <w:pPr>
              <w:tabs>
                <w:tab w:val="left" w:pos="3350"/>
              </w:tabs>
              <w:adjustRightInd w:val="0"/>
              <w:snapToGrid w:val="0"/>
              <w:jc w:val="center"/>
              <w:rPr>
                <w:rFonts w:ascii="仿宋_GB2312" w:eastAsia="仿宋_GB2312" w:hAnsi="宋体"/>
                <w:szCs w:val="21"/>
              </w:rPr>
            </w:pPr>
            <w:r>
              <w:rPr>
                <w:rFonts w:ascii="仿宋_GB2312" w:eastAsia="仿宋_GB2312" w:hAnsi="宋体" w:hint="eastAsia"/>
                <w:szCs w:val="21"/>
              </w:rPr>
              <w:t>副主任</w:t>
            </w:r>
          </w:p>
        </w:tc>
        <w:tc>
          <w:tcPr>
            <w:tcW w:w="709" w:type="dxa"/>
            <w:vAlign w:val="center"/>
          </w:tcPr>
          <w:p w14:paraId="6C589B2F" w14:textId="77777777" w:rsidR="0067556C" w:rsidRDefault="0067556C" w:rsidP="0067556C">
            <w:pPr>
              <w:tabs>
                <w:tab w:val="left" w:pos="3350"/>
              </w:tabs>
              <w:adjustRightInd w:val="0"/>
              <w:snapToGrid w:val="0"/>
              <w:jc w:val="center"/>
              <w:rPr>
                <w:rFonts w:ascii="仿宋_GB2312" w:eastAsia="仿宋_GB2312" w:hAnsi="宋体"/>
                <w:szCs w:val="21"/>
              </w:rPr>
            </w:pPr>
            <w:r>
              <w:rPr>
                <w:rFonts w:ascii="仿宋_GB2312" w:eastAsia="仿宋_GB2312" w:hAnsi="宋体" w:hint="eastAsia"/>
                <w:szCs w:val="21"/>
              </w:rPr>
              <w:t>1</w:t>
            </w:r>
          </w:p>
        </w:tc>
        <w:tc>
          <w:tcPr>
            <w:tcW w:w="2592" w:type="dxa"/>
            <w:vAlign w:val="center"/>
          </w:tcPr>
          <w:p w14:paraId="1E4646B9" w14:textId="77777777" w:rsidR="0067556C" w:rsidRPr="0067556C" w:rsidRDefault="0067556C" w:rsidP="0067556C">
            <w:pPr>
              <w:spacing w:line="300" w:lineRule="exact"/>
              <w:jc w:val="center"/>
              <w:rPr>
                <w:rFonts w:ascii="仿宋_GB2312" w:eastAsia="仿宋_GB2312" w:hAnsi="宋体"/>
                <w:szCs w:val="21"/>
              </w:rPr>
            </w:pPr>
            <w:r w:rsidRPr="0067556C">
              <w:rPr>
                <w:rFonts w:ascii="仿宋_GB2312" w:eastAsia="仿宋_GB2312" w:hAnsi="宋体" w:hint="eastAsia"/>
                <w:szCs w:val="21"/>
              </w:rPr>
              <w:t>198</w:t>
            </w:r>
            <w:r w:rsidRPr="0067556C">
              <w:rPr>
                <w:rFonts w:ascii="仿宋_GB2312" w:eastAsia="仿宋_GB2312" w:hAnsi="宋体"/>
                <w:szCs w:val="21"/>
              </w:rPr>
              <w:t>8</w:t>
            </w:r>
            <w:r w:rsidRPr="0067556C">
              <w:rPr>
                <w:rFonts w:ascii="仿宋_GB2312" w:eastAsia="仿宋_GB2312" w:hAnsi="宋体" w:hint="eastAsia"/>
                <w:szCs w:val="21"/>
              </w:rPr>
              <w:t>年1月1日以后出生</w:t>
            </w:r>
          </w:p>
        </w:tc>
        <w:tc>
          <w:tcPr>
            <w:tcW w:w="1571" w:type="dxa"/>
            <w:vAlign w:val="center"/>
          </w:tcPr>
          <w:p w14:paraId="0913E95F" w14:textId="77777777" w:rsidR="0067556C" w:rsidRPr="0067556C" w:rsidRDefault="0067556C" w:rsidP="0067556C">
            <w:pPr>
              <w:jc w:val="center"/>
              <w:rPr>
                <w:rFonts w:ascii="仿宋_GB2312" w:eastAsia="仿宋_GB2312" w:hAnsi="宋体"/>
                <w:szCs w:val="21"/>
              </w:rPr>
            </w:pPr>
            <w:r w:rsidRPr="0067556C">
              <w:rPr>
                <w:rFonts w:ascii="仿宋_GB2312" w:eastAsia="仿宋_GB2312" w:hAnsi="宋体" w:hint="eastAsia"/>
                <w:szCs w:val="21"/>
              </w:rPr>
              <w:t>全日制本科及以上学历</w:t>
            </w:r>
          </w:p>
        </w:tc>
        <w:tc>
          <w:tcPr>
            <w:tcW w:w="1792" w:type="dxa"/>
            <w:vAlign w:val="center"/>
          </w:tcPr>
          <w:p w14:paraId="5BECA3E6" w14:textId="77777777" w:rsidR="0067556C" w:rsidRDefault="0067556C" w:rsidP="0067556C">
            <w:pPr>
              <w:tabs>
                <w:tab w:val="left" w:pos="3350"/>
              </w:tabs>
              <w:adjustRightInd w:val="0"/>
              <w:snapToGrid w:val="0"/>
              <w:jc w:val="center"/>
              <w:rPr>
                <w:rFonts w:ascii="仿宋_GB2312" w:eastAsia="仿宋_GB2312" w:hAnsi="宋体"/>
                <w:szCs w:val="21"/>
              </w:rPr>
            </w:pPr>
            <w:r>
              <w:rPr>
                <w:rFonts w:ascii="仿宋_GB2312" w:eastAsia="仿宋_GB2312" w:hAnsi="宋体" w:hint="eastAsia"/>
                <w:szCs w:val="21"/>
              </w:rPr>
              <w:t>专业不限</w:t>
            </w:r>
          </w:p>
        </w:tc>
        <w:tc>
          <w:tcPr>
            <w:tcW w:w="2062" w:type="dxa"/>
            <w:vMerge w:val="restart"/>
            <w:vAlign w:val="center"/>
          </w:tcPr>
          <w:p w14:paraId="205885D9" w14:textId="77777777" w:rsidR="0067556C" w:rsidRDefault="0067556C" w:rsidP="0067556C">
            <w:pPr>
              <w:rPr>
                <w:rFonts w:ascii="仿宋_GB2312" w:eastAsia="仿宋_GB2312" w:hAnsi="宋体"/>
                <w:szCs w:val="21"/>
              </w:rPr>
            </w:pPr>
            <w:r w:rsidRPr="0067556C">
              <w:rPr>
                <w:rFonts w:ascii="仿宋_GB2312" w:eastAsia="仿宋_GB2312" w:hAnsi="宋体" w:hint="eastAsia"/>
                <w:szCs w:val="21"/>
              </w:rPr>
              <w:t>具有公务员或事业编制</w:t>
            </w:r>
            <w:r w:rsidR="002118FC">
              <w:rPr>
                <w:rFonts w:ascii="仿宋_GB2312" w:eastAsia="仿宋_GB2312" w:hAnsi="宋体" w:hint="eastAsia"/>
                <w:szCs w:val="21"/>
              </w:rPr>
              <w:t>（含参公）</w:t>
            </w:r>
            <w:r w:rsidRPr="0067556C">
              <w:rPr>
                <w:rFonts w:ascii="仿宋_GB2312" w:eastAsia="仿宋_GB2312" w:hAnsi="宋体" w:hint="eastAsia"/>
                <w:szCs w:val="21"/>
              </w:rPr>
              <w:t>身份，</w:t>
            </w:r>
            <w:r>
              <w:rPr>
                <w:rFonts w:ascii="仿宋_GB2312" w:eastAsia="仿宋_GB2312" w:hAnsi="宋体" w:hint="eastAsia"/>
                <w:szCs w:val="21"/>
              </w:rPr>
              <w:t>或</w:t>
            </w:r>
            <w:r w:rsidRPr="0067556C">
              <w:rPr>
                <w:rFonts w:ascii="仿宋_GB2312" w:eastAsia="仿宋_GB2312" w:hAnsi="宋体" w:hint="eastAsia"/>
                <w:szCs w:val="21"/>
              </w:rPr>
              <w:t>台州市属直接监管企业（一类用工）</w:t>
            </w:r>
            <w:r>
              <w:rPr>
                <w:rFonts w:ascii="仿宋_GB2312" w:eastAsia="仿宋_GB2312" w:hAnsi="宋体" w:hint="eastAsia"/>
                <w:szCs w:val="21"/>
              </w:rPr>
              <w:t>，且满足下列具体要求。</w:t>
            </w:r>
          </w:p>
        </w:tc>
        <w:tc>
          <w:tcPr>
            <w:tcW w:w="1572" w:type="dxa"/>
            <w:vAlign w:val="center"/>
          </w:tcPr>
          <w:p w14:paraId="7F13A0C2" w14:textId="77777777" w:rsidR="0067556C" w:rsidRDefault="0067556C" w:rsidP="0067556C">
            <w:pPr>
              <w:jc w:val="center"/>
              <w:rPr>
                <w:rFonts w:ascii="仿宋_GB2312" w:eastAsia="仿宋_GB2312" w:hAnsi="宋体"/>
                <w:szCs w:val="21"/>
              </w:rPr>
            </w:pPr>
            <w:r w:rsidRPr="00302F53">
              <w:rPr>
                <w:rFonts w:ascii="仿宋_GB2312" w:eastAsia="仿宋_GB2312" w:hAnsi="宋体" w:hint="eastAsia"/>
                <w:szCs w:val="21"/>
              </w:rPr>
              <w:t>从事综合文字岗位工作2年以上</w:t>
            </w:r>
          </w:p>
        </w:tc>
      </w:tr>
      <w:tr w:rsidR="0067556C" w14:paraId="74AC7016" w14:textId="77777777" w:rsidTr="0067556C">
        <w:trPr>
          <w:trHeight w:val="1263"/>
        </w:trPr>
        <w:tc>
          <w:tcPr>
            <w:tcW w:w="568" w:type="dxa"/>
            <w:vAlign w:val="center"/>
          </w:tcPr>
          <w:p w14:paraId="599326C1" w14:textId="77777777" w:rsidR="0067556C" w:rsidRDefault="0067556C" w:rsidP="0067556C">
            <w:pPr>
              <w:tabs>
                <w:tab w:val="left" w:pos="3350"/>
              </w:tabs>
              <w:adjustRightInd w:val="0"/>
              <w:snapToGrid w:val="0"/>
              <w:jc w:val="center"/>
              <w:rPr>
                <w:rFonts w:ascii="仿宋_GB2312" w:eastAsia="仿宋_GB2312" w:hAnsi="宋体"/>
                <w:szCs w:val="21"/>
              </w:rPr>
            </w:pPr>
            <w:r>
              <w:rPr>
                <w:rFonts w:ascii="仿宋_GB2312" w:eastAsia="仿宋_GB2312" w:hAnsi="宋体"/>
                <w:szCs w:val="21"/>
              </w:rPr>
              <w:t>2</w:t>
            </w:r>
          </w:p>
        </w:tc>
        <w:tc>
          <w:tcPr>
            <w:tcW w:w="1430" w:type="dxa"/>
            <w:vAlign w:val="center"/>
          </w:tcPr>
          <w:p w14:paraId="7D42917A" w14:textId="77777777" w:rsidR="0067556C" w:rsidRPr="00302F53" w:rsidRDefault="0067556C" w:rsidP="0067556C">
            <w:pPr>
              <w:tabs>
                <w:tab w:val="left" w:pos="3350"/>
              </w:tabs>
              <w:adjustRightInd w:val="0"/>
              <w:snapToGrid w:val="0"/>
              <w:jc w:val="center"/>
              <w:rPr>
                <w:rFonts w:ascii="仿宋_GB2312" w:eastAsia="仿宋_GB2312" w:hAnsi="宋体"/>
                <w:szCs w:val="21"/>
              </w:rPr>
            </w:pPr>
            <w:r w:rsidRPr="00302F53">
              <w:rPr>
                <w:rFonts w:ascii="仿宋_GB2312" w:eastAsia="仿宋_GB2312" w:hAnsi="宋体" w:hint="eastAsia"/>
                <w:szCs w:val="21"/>
              </w:rPr>
              <w:t>企业管理部</w:t>
            </w:r>
          </w:p>
          <w:p w14:paraId="7DD3ED94" w14:textId="77777777" w:rsidR="0067556C" w:rsidRPr="00302F53" w:rsidRDefault="0067556C" w:rsidP="0067556C">
            <w:pPr>
              <w:tabs>
                <w:tab w:val="left" w:pos="3350"/>
              </w:tabs>
              <w:adjustRightInd w:val="0"/>
              <w:snapToGrid w:val="0"/>
              <w:jc w:val="center"/>
              <w:rPr>
                <w:rFonts w:ascii="仿宋_GB2312" w:eastAsia="仿宋_GB2312" w:hAnsi="宋体"/>
                <w:szCs w:val="21"/>
              </w:rPr>
            </w:pPr>
            <w:r w:rsidRPr="00302F53">
              <w:rPr>
                <w:rFonts w:ascii="仿宋_GB2312" w:eastAsia="仿宋_GB2312" w:hAnsi="宋体" w:hint="eastAsia"/>
                <w:szCs w:val="21"/>
              </w:rPr>
              <w:t>（审计法务部）</w:t>
            </w:r>
          </w:p>
        </w:tc>
        <w:tc>
          <w:tcPr>
            <w:tcW w:w="980" w:type="dxa"/>
            <w:vAlign w:val="center"/>
          </w:tcPr>
          <w:p w14:paraId="464E3523" w14:textId="77777777" w:rsidR="0067556C" w:rsidRDefault="0067556C" w:rsidP="0067556C">
            <w:pPr>
              <w:tabs>
                <w:tab w:val="left" w:pos="3350"/>
              </w:tabs>
              <w:adjustRightInd w:val="0"/>
              <w:snapToGrid w:val="0"/>
              <w:jc w:val="center"/>
              <w:rPr>
                <w:rFonts w:ascii="仿宋_GB2312" w:eastAsia="仿宋_GB2312" w:hAnsi="宋体"/>
                <w:szCs w:val="21"/>
              </w:rPr>
            </w:pPr>
            <w:r>
              <w:rPr>
                <w:rFonts w:ascii="仿宋_GB2312" w:eastAsia="仿宋_GB2312" w:hAnsi="宋体" w:hint="eastAsia"/>
                <w:szCs w:val="21"/>
              </w:rPr>
              <w:t>副经理</w:t>
            </w:r>
          </w:p>
        </w:tc>
        <w:tc>
          <w:tcPr>
            <w:tcW w:w="709" w:type="dxa"/>
            <w:vAlign w:val="center"/>
          </w:tcPr>
          <w:p w14:paraId="4159489F" w14:textId="77777777" w:rsidR="0067556C" w:rsidRDefault="0067556C" w:rsidP="0067556C">
            <w:pPr>
              <w:tabs>
                <w:tab w:val="left" w:pos="3350"/>
              </w:tabs>
              <w:adjustRightInd w:val="0"/>
              <w:snapToGrid w:val="0"/>
              <w:jc w:val="center"/>
              <w:rPr>
                <w:rFonts w:ascii="仿宋_GB2312" w:eastAsia="仿宋_GB2312" w:hAnsi="宋体"/>
                <w:szCs w:val="21"/>
              </w:rPr>
            </w:pPr>
            <w:r>
              <w:rPr>
                <w:rFonts w:ascii="仿宋_GB2312" w:eastAsia="仿宋_GB2312" w:hAnsi="宋体" w:hint="eastAsia"/>
                <w:szCs w:val="21"/>
              </w:rPr>
              <w:t>1</w:t>
            </w:r>
          </w:p>
        </w:tc>
        <w:tc>
          <w:tcPr>
            <w:tcW w:w="2592" w:type="dxa"/>
            <w:vAlign w:val="center"/>
          </w:tcPr>
          <w:p w14:paraId="1943CB7D" w14:textId="77777777" w:rsidR="0067556C" w:rsidRPr="0067556C" w:rsidRDefault="0067556C" w:rsidP="0067556C">
            <w:pPr>
              <w:spacing w:line="300" w:lineRule="exact"/>
              <w:jc w:val="center"/>
              <w:rPr>
                <w:rFonts w:ascii="仿宋_GB2312" w:eastAsia="仿宋_GB2312" w:hAnsi="宋体"/>
                <w:szCs w:val="21"/>
              </w:rPr>
            </w:pPr>
            <w:r w:rsidRPr="0067556C">
              <w:rPr>
                <w:rFonts w:ascii="仿宋_GB2312" w:eastAsia="仿宋_GB2312" w:hAnsi="宋体" w:hint="eastAsia"/>
                <w:szCs w:val="21"/>
              </w:rPr>
              <w:t>198</w:t>
            </w:r>
            <w:r w:rsidRPr="0067556C">
              <w:rPr>
                <w:rFonts w:ascii="仿宋_GB2312" w:eastAsia="仿宋_GB2312" w:hAnsi="宋体"/>
                <w:szCs w:val="21"/>
              </w:rPr>
              <w:t>8</w:t>
            </w:r>
            <w:r w:rsidRPr="0067556C">
              <w:rPr>
                <w:rFonts w:ascii="仿宋_GB2312" w:eastAsia="仿宋_GB2312" w:hAnsi="宋体" w:hint="eastAsia"/>
                <w:szCs w:val="21"/>
              </w:rPr>
              <w:t>年1月1日以后出生</w:t>
            </w:r>
          </w:p>
          <w:p w14:paraId="58E23813" w14:textId="46387399" w:rsidR="0067556C" w:rsidRPr="0067556C" w:rsidRDefault="0067556C" w:rsidP="0067556C">
            <w:pPr>
              <w:spacing w:line="300" w:lineRule="exact"/>
              <w:jc w:val="center"/>
              <w:rPr>
                <w:rFonts w:ascii="仿宋_GB2312" w:eastAsia="仿宋_GB2312" w:hAnsi="宋体"/>
                <w:szCs w:val="21"/>
              </w:rPr>
            </w:pPr>
            <w:r w:rsidRPr="0067556C">
              <w:rPr>
                <w:rFonts w:ascii="仿宋_GB2312" w:eastAsia="仿宋_GB2312" w:hAnsi="宋体" w:hint="eastAsia"/>
                <w:szCs w:val="21"/>
              </w:rPr>
              <w:t>（具有</w:t>
            </w:r>
            <w:r w:rsidR="002B3043" w:rsidRPr="0067556C">
              <w:rPr>
                <w:rFonts w:ascii="仿宋_GB2312" w:eastAsia="仿宋_GB2312" w:hAnsi="宋体" w:hint="eastAsia"/>
                <w:szCs w:val="21"/>
              </w:rPr>
              <w:t>A类</w:t>
            </w:r>
            <w:r w:rsidRPr="0067556C">
              <w:rPr>
                <w:rFonts w:ascii="仿宋_GB2312" w:eastAsia="仿宋_GB2312" w:hAnsi="宋体" w:hint="eastAsia"/>
                <w:szCs w:val="21"/>
              </w:rPr>
              <w:t>法律资格证书的年龄放宽到1</w:t>
            </w:r>
            <w:r w:rsidRPr="0067556C">
              <w:rPr>
                <w:rFonts w:ascii="仿宋_GB2312" w:eastAsia="仿宋_GB2312" w:hAnsi="宋体"/>
                <w:szCs w:val="21"/>
              </w:rPr>
              <w:t>983</w:t>
            </w:r>
            <w:r w:rsidRPr="0067556C">
              <w:rPr>
                <w:rFonts w:ascii="仿宋_GB2312" w:eastAsia="仿宋_GB2312" w:hAnsi="宋体" w:hint="eastAsia"/>
                <w:szCs w:val="21"/>
              </w:rPr>
              <w:t>年1月1日以后）</w:t>
            </w:r>
          </w:p>
        </w:tc>
        <w:tc>
          <w:tcPr>
            <w:tcW w:w="1571" w:type="dxa"/>
            <w:vAlign w:val="center"/>
          </w:tcPr>
          <w:p w14:paraId="798E1D8C" w14:textId="77777777" w:rsidR="0067556C" w:rsidRPr="0067556C" w:rsidRDefault="0067556C" w:rsidP="0067556C">
            <w:pPr>
              <w:jc w:val="center"/>
              <w:rPr>
                <w:rFonts w:ascii="仿宋_GB2312" w:eastAsia="仿宋_GB2312" w:hAnsi="宋体"/>
                <w:szCs w:val="21"/>
              </w:rPr>
            </w:pPr>
            <w:r w:rsidRPr="0067556C">
              <w:rPr>
                <w:rFonts w:ascii="仿宋_GB2312" w:eastAsia="仿宋_GB2312" w:hAnsi="宋体" w:hint="eastAsia"/>
                <w:szCs w:val="21"/>
              </w:rPr>
              <w:t>全日制本科及以上学历</w:t>
            </w:r>
          </w:p>
        </w:tc>
        <w:tc>
          <w:tcPr>
            <w:tcW w:w="1792" w:type="dxa"/>
            <w:vAlign w:val="center"/>
          </w:tcPr>
          <w:p w14:paraId="5C106C3C" w14:textId="77777777" w:rsidR="00211F49" w:rsidRPr="00211F49"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法学</w:t>
            </w:r>
            <w:r>
              <w:rPr>
                <w:rFonts w:ascii="仿宋_GB2312" w:eastAsia="仿宋_GB2312" w:hAnsi="宋体" w:hint="eastAsia"/>
                <w:szCs w:val="21"/>
              </w:rPr>
              <w:t>、</w:t>
            </w:r>
            <w:r w:rsidRPr="00211F49">
              <w:rPr>
                <w:rFonts w:ascii="仿宋_GB2312" w:eastAsia="仿宋_GB2312" w:hAnsi="宋体" w:hint="eastAsia"/>
                <w:szCs w:val="21"/>
              </w:rPr>
              <w:t>法律</w:t>
            </w:r>
            <w:r>
              <w:rPr>
                <w:rFonts w:ascii="仿宋_GB2312" w:eastAsia="仿宋_GB2312" w:hAnsi="宋体" w:hint="eastAsia"/>
                <w:szCs w:val="21"/>
              </w:rPr>
              <w:t>、</w:t>
            </w:r>
          </w:p>
          <w:p w14:paraId="7D1514AE" w14:textId="77777777" w:rsidR="00211F49" w:rsidRPr="00211F49"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国际经贸规则</w:t>
            </w:r>
            <w:r>
              <w:rPr>
                <w:rFonts w:ascii="仿宋_GB2312" w:eastAsia="仿宋_GB2312" w:hAnsi="宋体" w:hint="eastAsia"/>
                <w:szCs w:val="21"/>
              </w:rPr>
              <w:t>、</w:t>
            </w:r>
          </w:p>
          <w:p w14:paraId="2CC76414" w14:textId="77777777" w:rsidR="00211F49" w:rsidRPr="00211F49"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信用风险管理与法律防控</w:t>
            </w:r>
            <w:r>
              <w:rPr>
                <w:rFonts w:ascii="仿宋_GB2312" w:eastAsia="仿宋_GB2312" w:hAnsi="宋体" w:hint="eastAsia"/>
                <w:szCs w:val="21"/>
              </w:rPr>
              <w:t>、</w:t>
            </w:r>
          </w:p>
          <w:p w14:paraId="78571952" w14:textId="77777777" w:rsidR="00211F49" w:rsidRPr="00211F49"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法学理论</w:t>
            </w:r>
            <w:r>
              <w:rPr>
                <w:rFonts w:ascii="仿宋_GB2312" w:eastAsia="仿宋_GB2312" w:hAnsi="宋体" w:hint="eastAsia"/>
                <w:szCs w:val="21"/>
              </w:rPr>
              <w:t>、</w:t>
            </w:r>
          </w:p>
          <w:p w14:paraId="4073589F" w14:textId="77777777" w:rsidR="00211F49" w:rsidRPr="00211F49"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民商法学</w:t>
            </w:r>
            <w:r>
              <w:rPr>
                <w:rFonts w:ascii="仿宋_GB2312" w:eastAsia="仿宋_GB2312" w:hAnsi="宋体" w:hint="eastAsia"/>
                <w:szCs w:val="21"/>
              </w:rPr>
              <w:t>、</w:t>
            </w:r>
          </w:p>
          <w:p w14:paraId="241BB317" w14:textId="77777777" w:rsidR="00211F49" w:rsidRPr="00211F49"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诉讼法学</w:t>
            </w:r>
            <w:r>
              <w:rPr>
                <w:rFonts w:ascii="仿宋_GB2312" w:eastAsia="仿宋_GB2312" w:hAnsi="宋体" w:hint="eastAsia"/>
                <w:szCs w:val="21"/>
              </w:rPr>
              <w:t>、</w:t>
            </w:r>
          </w:p>
          <w:p w14:paraId="55B23F56" w14:textId="77777777" w:rsidR="00211F49" w:rsidRPr="00211F49"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经济法学</w:t>
            </w:r>
            <w:r>
              <w:rPr>
                <w:rFonts w:ascii="仿宋_GB2312" w:eastAsia="仿宋_GB2312" w:hAnsi="宋体" w:hint="eastAsia"/>
                <w:szCs w:val="21"/>
              </w:rPr>
              <w:t>、</w:t>
            </w:r>
          </w:p>
          <w:p w14:paraId="3234B91C" w14:textId="77777777" w:rsidR="00211F49" w:rsidRPr="00211F49"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法律（非法学）</w:t>
            </w:r>
            <w:r>
              <w:rPr>
                <w:rFonts w:ascii="仿宋_GB2312" w:eastAsia="仿宋_GB2312" w:hAnsi="宋体" w:hint="eastAsia"/>
                <w:szCs w:val="21"/>
              </w:rPr>
              <w:t>、</w:t>
            </w:r>
          </w:p>
          <w:p w14:paraId="2BAE2C1C" w14:textId="77777777" w:rsidR="0067556C" w:rsidRDefault="00211F49" w:rsidP="00211F49">
            <w:pPr>
              <w:tabs>
                <w:tab w:val="left" w:pos="3350"/>
              </w:tabs>
              <w:adjustRightInd w:val="0"/>
              <w:snapToGrid w:val="0"/>
              <w:rPr>
                <w:rFonts w:ascii="仿宋_GB2312" w:eastAsia="仿宋_GB2312" w:hAnsi="宋体"/>
                <w:szCs w:val="21"/>
              </w:rPr>
            </w:pPr>
            <w:r w:rsidRPr="00211F49">
              <w:rPr>
                <w:rFonts w:ascii="仿宋_GB2312" w:eastAsia="仿宋_GB2312" w:hAnsi="宋体" w:hint="eastAsia"/>
                <w:szCs w:val="21"/>
              </w:rPr>
              <w:t>法律（法学）</w:t>
            </w:r>
          </w:p>
        </w:tc>
        <w:tc>
          <w:tcPr>
            <w:tcW w:w="2062" w:type="dxa"/>
            <w:vMerge/>
            <w:vAlign w:val="center"/>
          </w:tcPr>
          <w:p w14:paraId="53DEE5D8" w14:textId="77777777" w:rsidR="0067556C" w:rsidRDefault="0067556C" w:rsidP="0067556C">
            <w:pPr>
              <w:jc w:val="center"/>
              <w:rPr>
                <w:rFonts w:ascii="仿宋_GB2312" w:eastAsia="仿宋_GB2312" w:hAnsi="宋体"/>
                <w:szCs w:val="21"/>
              </w:rPr>
            </w:pPr>
          </w:p>
        </w:tc>
        <w:tc>
          <w:tcPr>
            <w:tcW w:w="1572" w:type="dxa"/>
            <w:vAlign w:val="center"/>
          </w:tcPr>
          <w:p w14:paraId="292467BC" w14:textId="77777777" w:rsidR="0067556C" w:rsidRDefault="0067556C" w:rsidP="0067556C">
            <w:pPr>
              <w:jc w:val="center"/>
              <w:rPr>
                <w:rFonts w:ascii="仿宋_GB2312" w:eastAsia="仿宋_GB2312" w:hAnsi="宋体"/>
                <w:szCs w:val="21"/>
              </w:rPr>
            </w:pPr>
            <w:r>
              <w:rPr>
                <w:rFonts w:ascii="仿宋_GB2312" w:eastAsia="仿宋_GB2312" w:hAnsi="宋体" w:hint="eastAsia"/>
                <w:szCs w:val="21"/>
              </w:rPr>
              <w:t>/</w:t>
            </w:r>
          </w:p>
        </w:tc>
      </w:tr>
      <w:tr w:rsidR="00302F53" w14:paraId="0B09E245" w14:textId="77777777" w:rsidTr="009F3E4B">
        <w:trPr>
          <w:trHeight w:val="2361"/>
        </w:trPr>
        <w:tc>
          <w:tcPr>
            <w:tcW w:w="568" w:type="dxa"/>
            <w:vAlign w:val="center"/>
          </w:tcPr>
          <w:p w14:paraId="1654DF33" w14:textId="77777777" w:rsidR="00302F53" w:rsidRPr="00302F53" w:rsidRDefault="0067556C" w:rsidP="0067556C">
            <w:pPr>
              <w:jc w:val="center"/>
              <w:rPr>
                <w:rFonts w:ascii="仿宋_GB2312" w:eastAsia="仿宋_GB2312" w:hAnsi="宋体"/>
                <w:b/>
                <w:bCs/>
                <w:szCs w:val="21"/>
              </w:rPr>
            </w:pPr>
            <w:r>
              <w:rPr>
                <w:rFonts w:ascii="黑体" w:eastAsia="黑体" w:hAnsi="黑体" w:hint="eastAsia"/>
                <w:szCs w:val="21"/>
              </w:rPr>
              <w:t>具体</w:t>
            </w:r>
            <w:r w:rsidRPr="0067556C">
              <w:rPr>
                <w:rFonts w:ascii="黑体" w:eastAsia="黑体" w:hAnsi="黑体" w:hint="eastAsia"/>
                <w:szCs w:val="21"/>
              </w:rPr>
              <w:t>要求</w:t>
            </w:r>
          </w:p>
        </w:tc>
        <w:tc>
          <w:tcPr>
            <w:tcW w:w="12708" w:type="dxa"/>
            <w:gridSpan w:val="8"/>
            <w:vAlign w:val="center"/>
          </w:tcPr>
          <w:p w14:paraId="51036DE2" w14:textId="77777777" w:rsidR="00302F53" w:rsidRPr="00302F53" w:rsidRDefault="002F1947" w:rsidP="00302F53">
            <w:pPr>
              <w:rPr>
                <w:rFonts w:ascii="仿宋_GB2312" w:eastAsia="仿宋_GB2312" w:hAnsi="宋体"/>
                <w:b/>
                <w:bCs/>
                <w:szCs w:val="21"/>
              </w:rPr>
            </w:pPr>
            <w:r>
              <w:rPr>
                <w:rFonts w:ascii="仿宋_GB2312" w:eastAsia="仿宋_GB2312" w:hAnsi="宋体" w:hint="eastAsia"/>
                <w:b/>
                <w:bCs/>
                <w:szCs w:val="21"/>
              </w:rPr>
              <w:t>一、</w:t>
            </w:r>
            <w:r w:rsidR="00302F53" w:rsidRPr="00302F53">
              <w:rPr>
                <w:rFonts w:ascii="仿宋_GB2312" w:eastAsia="仿宋_GB2312" w:hAnsi="宋体" w:hint="eastAsia"/>
                <w:b/>
                <w:bCs/>
                <w:szCs w:val="21"/>
              </w:rPr>
              <w:t>公务员或事业编制</w:t>
            </w:r>
            <w:r w:rsidR="002118FC">
              <w:rPr>
                <w:rFonts w:ascii="仿宋_GB2312" w:eastAsia="仿宋_GB2312" w:hAnsi="宋体" w:hint="eastAsia"/>
                <w:b/>
                <w:bCs/>
                <w:szCs w:val="21"/>
              </w:rPr>
              <w:t>（含参公）</w:t>
            </w:r>
            <w:r w:rsidR="00302F53" w:rsidRPr="00302F53">
              <w:rPr>
                <w:rFonts w:ascii="仿宋_GB2312" w:eastAsia="仿宋_GB2312" w:hAnsi="宋体" w:hint="eastAsia"/>
                <w:b/>
                <w:bCs/>
                <w:szCs w:val="21"/>
              </w:rPr>
              <w:t>身份人员需满足以下条件之一：</w:t>
            </w:r>
          </w:p>
          <w:p w14:paraId="0B9B6673" w14:textId="77777777" w:rsidR="00302F53" w:rsidRPr="00302F53" w:rsidRDefault="00302F53" w:rsidP="00302F53">
            <w:pPr>
              <w:rPr>
                <w:rFonts w:ascii="仿宋_GB2312" w:eastAsia="仿宋_GB2312" w:hAnsi="宋体"/>
                <w:szCs w:val="21"/>
              </w:rPr>
            </w:pPr>
            <w:r w:rsidRPr="00302F53">
              <w:rPr>
                <w:rFonts w:ascii="仿宋_GB2312" w:eastAsia="仿宋_GB2312" w:hAnsi="宋体" w:hint="eastAsia"/>
                <w:szCs w:val="21"/>
              </w:rPr>
              <w:t>1.在地（市）级机关或事业单位工作满5年；</w:t>
            </w:r>
          </w:p>
          <w:p w14:paraId="63B5FA1B" w14:textId="77777777" w:rsidR="00302F53" w:rsidRPr="00302F53" w:rsidRDefault="00302F53" w:rsidP="00302F53">
            <w:pPr>
              <w:rPr>
                <w:rFonts w:ascii="仿宋_GB2312" w:eastAsia="仿宋_GB2312" w:hAnsi="宋体"/>
                <w:szCs w:val="21"/>
              </w:rPr>
            </w:pPr>
            <w:r w:rsidRPr="00302F53">
              <w:rPr>
                <w:rFonts w:ascii="仿宋_GB2312" w:eastAsia="仿宋_GB2312" w:hAnsi="宋体" w:hint="eastAsia"/>
                <w:szCs w:val="21"/>
              </w:rPr>
              <w:t>2.在县（市、区）机关或事业单位，担任正股级及以上岗位工作满2年。</w:t>
            </w:r>
          </w:p>
          <w:p w14:paraId="5748BDB7" w14:textId="77777777" w:rsidR="00302F53" w:rsidRPr="00302F53" w:rsidRDefault="002F1947" w:rsidP="00302F53">
            <w:pPr>
              <w:rPr>
                <w:rFonts w:ascii="仿宋_GB2312" w:eastAsia="仿宋_GB2312" w:hAnsi="宋体"/>
                <w:b/>
                <w:bCs/>
                <w:szCs w:val="21"/>
              </w:rPr>
            </w:pPr>
            <w:r>
              <w:rPr>
                <w:rFonts w:ascii="仿宋_GB2312" w:eastAsia="仿宋_GB2312" w:hAnsi="宋体" w:hint="eastAsia"/>
                <w:b/>
                <w:bCs/>
                <w:szCs w:val="21"/>
              </w:rPr>
              <w:t>二、</w:t>
            </w:r>
            <w:r w:rsidR="00302F53" w:rsidRPr="00302F53">
              <w:rPr>
                <w:rFonts w:ascii="仿宋_GB2312" w:eastAsia="仿宋_GB2312" w:hAnsi="宋体" w:hint="eastAsia"/>
                <w:b/>
                <w:bCs/>
                <w:szCs w:val="21"/>
              </w:rPr>
              <w:t>台州市属国有企业人员需同时满足以下条件：</w:t>
            </w:r>
          </w:p>
          <w:p w14:paraId="1CA30281" w14:textId="7FA53CF4" w:rsidR="00302F53" w:rsidRPr="00302F53" w:rsidRDefault="00302F53" w:rsidP="00302F53">
            <w:pPr>
              <w:rPr>
                <w:rFonts w:ascii="仿宋_GB2312" w:eastAsia="仿宋_GB2312" w:hAnsi="宋体"/>
                <w:szCs w:val="21"/>
              </w:rPr>
            </w:pPr>
            <w:r w:rsidRPr="00302F53">
              <w:rPr>
                <w:rFonts w:ascii="仿宋_GB2312" w:eastAsia="仿宋_GB2312" w:hAnsi="宋体" w:hint="eastAsia"/>
                <w:szCs w:val="21"/>
              </w:rPr>
              <w:t>1.在</w:t>
            </w:r>
            <w:r w:rsidR="002F1947">
              <w:rPr>
                <w:rFonts w:ascii="仿宋_GB2312" w:eastAsia="仿宋_GB2312" w:hAnsi="宋体" w:hint="eastAsia"/>
                <w:szCs w:val="21"/>
              </w:rPr>
              <w:t>现</w:t>
            </w:r>
            <w:r w:rsidRPr="00302F53">
              <w:rPr>
                <w:rFonts w:ascii="仿宋_GB2312" w:eastAsia="仿宋_GB2312" w:hAnsi="宋体" w:hint="eastAsia"/>
                <w:szCs w:val="21"/>
              </w:rPr>
              <w:t>市属直接监管企业工作满3年</w:t>
            </w:r>
            <w:r w:rsidR="002E4BEF">
              <w:rPr>
                <w:rFonts w:ascii="仿宋_GB2312" w:eastAsia="仿宋_GB2312" w:hAnsi="宋体" w:hint="eastAsia"/>
                <w:szCs w:val="21"/>
              </w:rPr>
              <w:t>，</w:t>
            </w:r>
            <w:r w:rsidRPr="00302F53">
              <w:rPr>
                <w:rFonts w:ascii="仿宋_GB2312" w:eastAsia="仿宋_GB2312" w:hAnsi="宋体" w:hint="eastAsia"/>
                <w:szCs w:val="21"/>
              </w:rPr>
              <w:t>且为</w:t>
            </w:r>
            <w:r w:rsidR="002E4BEF">
              <w:rPr>
                <w:rFonts w:ascii="仿宋_GB2312" w:eastAsia="仿宋_GB2312" w:hAnsi="宋体" w:hint="eastAsia"/>
                <w:szCs w:val="21"/>
              </w:rPr>
              <w:t>符合跨企业流动的</w:t>
            </w:r>
            <w:r w:rsidRPr="00302F53">
              <w:rPr>
                <w:rFonts w:ascii="仿宋_GB2312" w:eastAsia="仿宋_GB2312" w:hAnsi="宋体" w:hint="eastAsia"/>
                <w:szCs w:val="21"/>
              </w:rPr>
              <w:t>一类用工；</w:t>
            </w:r>
          </w:p>
          <w:p w14:paraId="34A3CD5B" w14:textId="77777777" w:rsidR="00302F53" w:rsidRDefault="00302F53" w:rsidP="00302F53">
            <w:pPr>
              <w:rPr>
                <w:rFonts w:ascii="仿宋_GB2312" w:eastAsia="仿宋_GB2312" w:hAnsi="宋体"/>
                <w:szCs w:val="21"/>
              </w:rPr>
            </w:pPr>
            <w:r w:rsidRPr="00302F53">
              <w:rPr>
                <w:rFonts w:ascii="仿宋_GB2312" w:eastAsia="仿宋_GB2312" w:hAnsi="宋体" w:hint="eastAsia"/>
                <w:szCs w:val="21"/>
              </w:rPr>
              <w:t>2.市属直接监管企业本部主管级或所属企业中层正职及以上同等岗位工作满2年；或中层以下不细分职务的市属直接监管企业本部普通工作人员岗位工作满5年。</w:t>
            </w:r>
          </w:p>
        </w:tc>
      </w:tr>
    </w:tbl>
    <w:p w14:paraId="4A22A361" w14:textId="77777777" w:rsidR="008F58DA" w:rsidRPr="009F3E4B" w:rsidRDefault="008F58DA" w:rsidP="009F3E4B">
      <w:pPr>
        <w:spacing w:line="600" w:lineRule="exact"/>
        <w:rPr>
          <w:rFonts w:ascii="黑体" w:eastAsia="黑体" w:hAnsi="黑体"/>
          <w:sz w:val="16"/>
          <w:szCs w:val="16"/>
        </w:rPr>
      </w:pPr>
    </w:p>
    <w:sectPr w:rsidR="008F58DA" w:rsidRPr="009F3E4B" w:rsidSect="009F3E4B">
      <w:footerReference w:type="default" r:id="rId7"/>
      <w:pgSz w:w="16838" w:h="11906" w:orient="landscape"/>
      <w:pgMar w:top="1588" w:right="2098" w:bottom="1474" w:left="1985"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35F80" w14:textId="77777777" w:rsidR="00BC42F8" w:rsidRDefault="00BC42F8">
      <w:r>
        <w:separator/>
      </w:r>
    </w:p>
  </w:endnote>
  <w:endnote w:type="continuationSeparator" w:id="0">
    <w:p w14:paraId="77685700" w14:textId="77777777" w:rsidR="00BC42F8" w:rsidRDefault="00BC4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234801"/>
      <w:docPartObj>
        <w:docPartGallery w:val="AutoText"/>
      </w:docPartObj>
    </w:sdtPr>
    <w:sdtContent>
      <w:p w14:paraId="4A6C8B15" w14:textId="77777777" w:rsidR="000F36C2" w:rsidRDefault="00000000">
        <w:pPr>
          <w:pStyle w:val="a5"/>
          <w:jc w:val="center"/>
        </w:pPr>
        <w:r>
          <w:fldChar w:fldCharType="begin"/>
        </w:r>
        <w:r>
          <w:instrText>PAGE   \* MERGEFORMAT</w:instrText>
        </w:r>
        <w:r>
          <w:fldChar w:fldCharType="separate"/>
        </w:r>
        <w:r>
          <w:rPr>
            <w:lang w:val="zh-CN"/>
          </w:rPr>
          <w:t>2</w:t>
        </w:r>
        <w:r>
          <w:fldChar w:fldCharType="end"/>
        </w:r>
      </w:p>
    </w:sdtContent>
  </w:sdt>
  <w:p w14:paraId="41207B9F" w14:textId="77777777" w:rsidR="000F36C2" w:rsidRDefault="000F36C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CA1E0" w14:textId="77777777" w:rsidR="00BC42F8" w:rsidRDefault="00BC42F8">
      <w:r>
        <w:separator/>
      </w:r>
    </w:p>
  </w:footnote>
  <w:footnote w:type="continuationSeparator" w:id="0">
    <w:p w14:paraId="6FC0800E" w14:textId="77777777" w:rsidR="00BC42F8" w:rsidRDefault="00BC42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527"/>
    <w:rsid w:val="000003A6"/>
    <w:rsid w:val="000014CE"/>
    <w:rsid w:val="0000451B"/>
    <w:rsid w:val="00014968"/>
    <w:rsid w:val="00014FF8"/>
    <w:rsid w:val="00034F9C"/>
    <w:rsid w:val="00080975"/>
    <w:rsid w:val="00086AC4"/>
    <w:rsid w:val="00093EF3"/>
    <w:rsid w:val="000B5D7C"/>
    <w:rsid w:val="000C0611"/>
    <w:rsid w:val="000C6E9D"/>
    <w:rsid w:val="000E2D51"/>
    <w:rsid w:val="000F36C2"/>
    <w:rsid w:val="000F3D87"/>
    <w:rsid w:val="0012485C"/>
    <w:rsid w:val="001353AF"/>
    <w:rsid w:val="00175492"/>
    <w:rsid w:val="0019060F"/>
    <w:rsid w:val="001A4C59"/>
    <w:rsid w:val="001C454C"/>
    <w:rsid w:val="001D52FA"/>
    <w:rsid w:val="001F1A04"/>
    <w:rsid w:val="00202E70"/>
    <w:rsid w:val="00207D31"/>
    <w:rsid w:val="002104D8"/>
    <w:rsid w:val="002118FC"/>
    <w:rsid w:val="00211F49"/>
    <w:rsid w:val="00211FB5"/>
    <w:rsid w:val="00222ACA"/>
    <w:rsid w:val="002941B8"/>
    <w:rsid w:val="002A0F79"/>
    <w:rsid w:val="002B179C"/>
    <w:rsid w:val="002B3043"/>
    <w:rsid w:val="002B6F5D"/>
    <w:rsid w:val="002D310A"/>
    <w:rsid w:val="002D387A"/>
    <w:rsid w:val="002E4BEF"/>
    <w:rsid w:val="002F1947"/>
    <w:rsid w:val="00302F53"/>
    <w:rsid w:val="00310F40"/>
    <w:rsid w:val="0032074B"/>
    <w:rsid w:val="0032483B"/>
    <w:rsid w:val="00373354"/>
    <w:rsid w:val="003904B9"/>
    <w:rsid w:val="003A031F"/>
    <w:rsid w:val="003A41D7"/>
    <w:rsid w:val="003A7746"/>
    <w:rsid w:val="003D6F38"/>
    <w:rsid w:val="003E766A"/>
    <w:rsid w:val="003F357E"/>
    <w:rsid w:val="003F3F3E"/>
    <w:rsid w:val="004157AD"/>
    <w:rsid w:val="00422C5E"/>
    <w:rsid w:val="00443337"/>
    <w:rsid w:val="00443573"/>
    <w:rsid w:val="0046297E"/>
    <w:rsid w:val="00467EF4"/>
    <w:rsid w:val="00496740"/>
    <w:rsid w:val="00496848"/>
    <w:rsid w:val="004A3929"/>
    <w:rsid w:val="004D3065"/>
    <w:rsid w:val="004F5B7B"/>
    <w:rsid w:val="00510163"/>
    <w:rsid w:val="00524CC5"/>
    <w:rsid w:val="00537147"/>
    <w:rsid w:val="00544B4D"/>
    <w:rsid w:val="00584D8B"/>
    <w:rsid w:val="00593771"/>
    <w:rsid w:val="005B076E"/>
    <w:rsid w:val="005E0B57"/>
    <w:rsid w:val="00603A1C"/>
    <w:rsid w:val="00624B72"/>
    <w:rsid w:val="00673FF1"/>
    <w:rsid w:val="006741B6"/>
    <w:rsid w:val="0067556C"/>
    <w:rsid w:val="0068441D"/>
    <w:rsid w:val="00685DC1"/>
    <w:rsid w:val="0069618B"/>
    <w:rsid w:val="006A5065"/>
    <w:rsid w:val="006E49BC"/>
    <w:rsid w:val="006F1CD5"/>
    <w:rsid w:val="006F27B9"/>
    <w:rsid w:val="006F27C4"/>
    <w:rsid w:val="006F3CD6"/>
    <w:rsid w:val="006F78E3"/>
    <w:rsid w:val="00701B64"/>
    <w:rsid w:val="00716D0E"/>
    <w:rsid w:val="00734DCB"/>
    <w:rsid w:val="007623F1"/>
    <w:rsid w:val="0077129D"/>
    <w:rsid w:val="00774AB3"/>
    <w:rsid w:val="00775EFA"/>
    <w:rsid w:val="00784389"/>
    <w:rsid w:val="007C572F"/>
    <w:rsid w:val="007D3136"/>
    <w:rsid w:val="007F3F7D"/>
    <w:rsid w:val="00821EB8"/>
    <w:rsid w:val="00846058"/>
    <w:rsid w:val="008C24FF"/>
    <w:rsid w:val="008C3A44"/>
    <w:rsid w:val="008D0163"/>
    <w:rsid w:val="008D3FEB"/>
    <w:rsid w:val="008F58DA"/>
    <w:rsid w:val="00901200"/>
    <w:rsid w:val="00906222"/>
    <w:rsid w:val="00910125"/>
    <w:rsid w:val="00922DD7"/>
    <w:rsid w:val="00933A2A"/>
    <w:rsid w:val="009607CC"/>
    <w:rsid w:val="009655DC"/>
    <w:rsid w:val="009676F9"/>
    <w:rsid w:val="00983D7D"/>
    <w:rsid w:val="0099182F"/>
    <w:rsid w:val="009959B6"/>
    <w:rsid w:val="009A6C31"/>
    <w:rsid w:val="009B20BA"/>
    <w:rsid w:val="009D4D21"/>
    <w:rsid w:val="009F3E4B"/>
    <w:rsid w:val="009F5530"/>
    <w:rsid w:val="009F5960"/>
    <w:rsid w:val="00A16B3A"/>
    <w:rsid w:val="00A34A64"/>
    <w:rsid w:val="00A3528C"/>
    <w:rsid w:val="00A73D26"/>
    <w:rsid w:val="00A97CC2"/>
    <w:rsid w:val="00AA2C78"/>
    <w:rsid w:val="00B01DD4"/>
    <w:rsid w:val="00B2314C"/>
    <w:rsid w:val="00B721E8"/>
    <w:rsid w:val="00B91C7E"/>
    <w:rsid w:val="00BB37D3"/>
    <w:rsid w:val="00BC42F8"/>
    <w:rsid w:val="00BD04FF"/>
    <w:rsid w:val="00BE22FA"/>
    <w:rsid w:val="00C16B37"/>
    <w:rsid w:val="00C338A1"/>
    <w:rsid w:val="00C518FE"/>
    <w:rsid w:val="00C67CE5"/>
    <w:rsid w:val="00CD1474"/>
    <w:rsid w:val="00D1076D"/>
    <w:rsid w:val="00D13E2C"/>
    <w:rsid w:val="00D2063E"/>
    <w:rsid w:val="00D30B6A"/>
    <w:rsid w:val="00D503EB"/>
    <w:rsid w:val="00D5429E"/>
    <w:rsid w:val="00D90CE0"/>
    <w:rsid w:val="00D92784"/>
    <w:rsid w:val="00D94484"/>
    <w:rsid w:val="00DB7181"/>
    <w:rsid w:val="00DC7F1D"/>
    <w:rsid w:val="00DF7F41"/>
    <w:rsid w:val="00E0403C"/>
    <w:rsid w:val="00E20E0A"/>
    <w:rsid w:val="00E216B5"/>
    <w:rsid w:val="00E42851"/>
    <w:rsid w:val="00E466ED"/>
    <w:rsid w:val="00E522B9"/>
    <w:rsid w:val="00E72A50"/>
    <w:rsid w:val="00E72CBE"/>
    <w:rsid w:val="00EB6674"/>
    <w:rsid w:val="00ED2898"/>
    <w:rsid w:val="00ED31D6"/>
    <w:rsid w:val="00EE42E0"/>
    <w:rsid w:val="00F16CCD"/>
    <w:rsid w:val="00F245A9"/>
    <w:rsid w:val="00F4495B"/>
    <w:rsid w:val="00F46439"/>
    <w:rsid w:val="00F46C68"/>
    <w:rsid w:val="00F77578"/>
    <w:rsid w:val="00F844BC"/>
    <w:rsid w:val="00FA5527"/>
    <w:rsid w:val="00FB043D"/>
    <w:rsid w:val="00FB0E74"/>
    <w:rsid w:val="00FB1C1F"/>
    <w:rsid w:val="1ECFF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DDDDEA5"/>
  <w15:docId w15:val="{BBB1C3E0-A97E-4EB0-A4C5-265CB1DE4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563C1" w:themeColor="hyperlink"/>
      <w:u w:val="single"/>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customStyle="1" w:styleId="Style1">
    <w:name w:val="_Style 1"/>
    <w:basedOn w:val="a"/>
    <w:pPr>
      <w:widowControl/>
      <w:spacing w:after="160" w:line="240" w:lineRule="exact"/>
      <w:jc w:val="left"/>
    </w:pPr>
    <w:rPr>
      <w:rFonts w:ascii="Verdana" w:eastAsia="仿宋_GB2312" w:hAnsi="Verdana" w:cs="Verdana"/>
      <w:kern w:val="0"/>
      <w:sz w:val="24"/>
      <w:szCs w:val="24"/>
      <w:lang w:eastAsia="en-US"/>
    </w:rPr>
  </w:style>
  <w:style w:type="paragraph" w:styleId="ab">
    <w:name w:val="List Paragraph"/>
    <w:basedOn w:val="a"/>
    <w:uiPriority w:val="34"/>
    <w:qFormat/>
    <w:pPr>
      <w:ind w:firstLineChars="200" w:firstLine="420"/>
    </w:pPr>
  </w:style>
  <w:style w:type="paragraph" w:customStyle="1" w:styleId="1">
    <w:name w:val="修订1"/>
    <w:hidden/>
    <w:uiPriority w:val="99"/>
    <w:semiHidden/>
    <w:rPr>
      <w:kern w:val="2"/>
      <w:sz w:val="21"/>
      <w:szCs w:val="22"/>
    </w:rPr>
  </w:style>
  <w:style w:type="character" w:customStyle="1" w:styleId="a4">
    <w:name w:val="日期 字符"/>
    <w:basedOn w:val="a0"/>
    <w:link w:val="a3"/>
    <w:uiPriority w:val="99"/>
    <w:semiHidden/>
  </w:style>
  <w:style w:type="paragraph" w:styleId="ac">
    <w:name w:val="Revision"/>
    <w:hidden/>
    <w:uiPriority w:val="99"/>
    <w:semiHidden/>
    <w:rsid w:val="005B076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83</Words>
  <Characters>479</Characters>
  <Application>Microsoft Office Word</Application>
  <DocSecurity>0</DocSecurity>
  <Lines>3</Lines>
  <Paragraphs>1</Paragraphs>
  <ScaleCrop>false</ScaleCrop>
  <Company>P R C</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Dong Hao</dc:creator>
  <cp:lastModifiedBy>Dong Hao</cp:lastModifiedBy>
  <cp:revision>6</cp:revision>
  <cp:lastPrinted>2023-02-02T15:37:00Z</cp:lastPrinted>
  <dcterms:created xsi:type="dcterms:W3CDTF">2023-02-08T02:23:00Z</dcterms:created>
  <dcterms:modified xsi:type="dcterms:W3CDTF">2023-02-08T08:34:00Z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