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DC1C90" w14:textId="77777777" w:rsidR="0046603E" w:rsidRPr="0046603E" w:rsidRDefault="0046603E" w:rsidP="0046603E">
      <w:pPr>
        <w:spacing w:line="700" w:lineRule="exact"/>
        <w:jc w:val="center"/>
        <w:rPr>
          <w:rFonts w:ascii="Times New Roman" w:eastAsia="方正小标宋简体" w:hAnsi="Times New Roman" w:cs="Times New Roman"/>
          <w:color w:val="000000"/>
          <w:sz w:val="44"/>
          <w:szCs w:val="44"/>
        </w:rPr>
      </w:pPr>
      <w:r w:rsidRPr="0046603E">
        <w:rPr>
          <w:rFonts w:ascii="Times New Roman" w:eastAsia="方正小标宋简体" w:hAnsi="Times New Roman" w:cs="Times New Roman" w:hint="eastAsia"/>
          <w:color w:val="000000"/>
          <w:sz w:val="44"/>
          <w:szCs w:val="44"/>
        </w:rPr>
        <w:t>城发城市服务科技（河南）有限公司</w:t>
      </w:r>
    </w:p>
    <w:p w14:paraId="4F408CF7" w14:textId="77777777" w:rsidR="0046603E" w:rsidRPr="0046603E" w:rsidRDefault="0046603E" w:rsidP="0046603E">
      <w:pPr>
        <w:spacing w:line="700" w:lineRule="exact"/>
        <w:jc w:val="center"/>
        <w:rPr>
          <w:rFonts w:ascii="Times New Roman" w:eastAsia="方正小标宋简体" w:hAnsi="Times New Roman" w:cs="Times New Roman"/>
          <w:color w:val="000000"/>
          <w:sz w:val="44"/>
          <w:szCs w:val="44"/>
        </w:rPr>
      </w:pPr>
      <w:r w:rsidRPr="0046603E">
        <w:rPr>
          <w:rFonts w:ascii="Times New Roman" w:eastAsia="方正小标宋简体" w:hAnsi="Times New Roman" w:cs="Times New Roman" w:hint="eastAsia"/>
          <w:color w:val="000000"/>
          <w:sz w:val="44"/>
          <w:szCs w:val="44"/>
        </w:rPr>
        <w:t>下属企业</w:t>
      </w:r>
      <w:r w:rsidRPr="0046603E">
        <w:rPr>
          <w:rFonts w:ascii="Times New Roman" w:eastAsia="方正小标宋简体" w:hAnsi="Times New Roman" w:cs="Times New Roman"/>
          <w:color w:val="000000"/>
          <w:sz w:val="44"/>
          <w:szCs w:val="44"/>
        </w:rPr>
        <w:t>招聘岗位任职要求</w:t>
      </w:r>
    </w:p>
    <w:p w14:paraId="7A6CB299" w14:textId="77777777" w:rsidR="0046603E" w:rsidRPr="0046603E" w:rsidRDefault="0046603E" w:rsidP="0046603E">
      <w:pPr>
        <w:spacing w:line="360" w:lineRule="auto"/>
        <w:ind w:firstLineChars="200" w:firstLine="643"/>
        <w:rPr>
          <w:rFonts w:ascii="Times New Roman" w:eastAsia="黑体" w:hAnsi="Times New Roman" w:cs="Times New Roman"/>
          <w:b/>
          <w:bCs/>
          <w:color w:val="000000"/>
          <w:sz w:val="32"/>
          <w:szCs w:val="32"/>
        </w:rPr>
      </w:pPr>
    </w:p>
    <w:p w14:paraId="370C93BD" w14:textId="77777777" w:rsidR="0046603E" w:rsidRPr="0046603E" w:rsidRDefault="0046603E" w:rsidP="0046603E">
      <w:pPr>
        <w:numPr>
          <w:ilvl w:val="0"/>
          <w:numId w:val="1"/>
        </w:numPr>
        <w:spacing w:line="360" w:lineRule="auto"/>
        <w:ind w:firstLineChars="200" w:firstLine="640"/>
        <w:rPr>
          <w:rFonts w:ascii="Times New Roman" w:eastAsia="黑体" w:hAnsi="Times New Roman" w:cs="Times New Roman"/>
          <w:color w:val="000000"/>
          <w:sz w:val="32"/>
          <w:szCs w:val="32"/>
        </w:rPr>
      </w:pPr>
      <w:r w:rsidRPr="0046603E">
        <w:rPr>
          <w:rFonts w:ascii="Times New Roman" w:eastAsia="黑体" w:hAnsi="Times New Roman" w:cs="Times New Roman" w:hint="eastAsia"/>
          <w:color w:val="000000"/>
          <w:sz w:val="32"/>
          <w:szCs w:val="32"/>
        </w:rPr>
        <w:t>人力资源管理岗</w:t>
      </w:r>
      <w:r w:rsidRPr="0046603E">
        <w:rPr>
          <w:rFonts w:ascii="Times New Roman" w:eastAsia="黑体" w:hAnsi="Times New Roman" w:cs="Times New Roman"/>
          <w:color w:val="000000"/>
          <w:sz w:val="32"/>
          <w:szCs w:val="32"/>
        </w:rPr>
        <w:t>（</w:t>
      </w:r>
      <w:r w:rsidRPr="0046603E">
        <w:rPr>
          <w:rFonts w:ascii="Times New Roman" w:eastAsia="黑体" w:hAnsi="Times New Roman" w:cs="Times New Roman"/>
          <w:color w:val="000000"/>
          <w:sz w:val="32"/>
          <w:szCs w:val="32"/>
        </w:rPr>
        <w:t>1</w:t>
      </w:r>
      <w:r w:rsidRPr="0046603E">
        <w:rPr>
          <w:rFonts w:ascii="Times New Roman" w:eastAsia="黑体" w:hAnsi="Times New Roman" w:cs="Times New Roman"/>
          <w:color w:val="000000"/>
          <w:sz w:val="32"/>
          <w:szCs w:val="32"/>
        </w:rPr>
        <w:t>人）</w:t>
      </w:r>
    </w:p>
    <w:p w14:paraId="788C92BF" w14:textId="77777777" w:rsidR="0046603E" w:rsidRPr="0046603E" w:rsidRDefault="0046603E" w:rsidP="0046603E">
      <w:pPr>
        <w:spacing w:line="360" w:lineRule="auto"/>
        <w:ind w:firstLineChars="200" w:firstLine="640"/>
        <w:rPr>
          <w:rFonts w:ascii="Times New Roman" w:eastAsia="楷体_GB2312" w:hAnsi="Times New Roman" w:cs="Times New Roman"/>
          <w:b/>
          <w:bCs/>
          <w:color w:val="000000"/>
          <w:sz w:val="32"/>
          <w:szCs w:val="32"/>
        </w:rPr>
      </w:pPr>
      <w:r w:rsidRPr="0046603E">
        <w:rPr>
          <w:rFonts w:ascii="Times New Roman" w:eastAsia="楷体_GB2312" w:hAnsi="Times New Roman" w:cs="Times New Roman"/>
          <w:b/>
          <w:bCs/>
          <w:color w:val="000000"/>
          <w:sz w:val="32"/>
          <w:szCs w:val="32"/>
        </w:rPr>
        <w:t>（一）基本条件</w:t>
      </w:r>
    </w:p>
    <w:p w14:paraId="43E6A877" w14:textId="77777777" w:rsidR="0046603E" w:rsidRPr="0046603E" w:rsidRDefault="0046603E" w:rsidP="0046603E">
      <w:pPr>
        <w:ind w:firstLineChars="200" w:firstLine="640"/>
        <w:jc w:val="left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1.</w:t>
      </w:r>
      <w:r w:rsidRPr="0046603E">
        <w:rPr>
          <w:rFonts w:ascii="Times New Roman" w:eastAsia="仿宋_GB2312" w:hAnsi="Times New Roman" w:cs="Times New Roman"/>
          <w:color w:val="000000"/>
          <w:sz w:val="32"/>
          <w:szCs w:val="32"/>
        </w:rPr>
        <w:t>本科及以上毕业生</w:t>
      </w: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，人力资源、企业管理、行政管理等相关专业；</w:t>
      </w:r>
    </w:p>
    <w:p w14:paraId="02D9B979" w14:textId="77777777" w:rsidR="0046603E" w:rsidRPr="0046603E" w:rsidRDefault="0046603E" w:rsidP="0046603E">
      <w:pPr>
        <w:ind w:firstLineChars="200" w:firstLine="640"/>
        <w:jc w:val="left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2.3</w:t>
      </w: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年以上人力资源管理工作经验，具中级经济师（人力资源专业）职称优先；</w:t>
      </w:r>
    </w:p>
    <w:p w14:paraId="75ACFB12" w14:textId="77777777" w:rsidR="0046603E" w:rsidRPr="0046603E" w:rsidRDefault="0046603E" w:rsidP="0046603E">
      <w:pPr>
        <w:ind w:firstLineChars="200" w:firstLine="640"/>
        <w:jc w:val="left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3.</w:t>
      </w: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具有大型国有企业工作经历者优先；</w:t>
      </w:r>
    </w:p>
    <w:p w14:paraId="0828D084" w14:textId="4656CDAC" w:rsidR="0046603E" w:rsidRPr="0046603E" w:rsidRDefault="00AD2403" w:rsidP="0046603E">
      <w:pPr>
        <w:ind w:firstLineChars="200" w:firstLine="640"/>
        <w:jc w:val="left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4</w:t>
      </w:r>
      <w:r w:rsidR="0046603E"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.</w:t>
      </w:r>
      <w:r w:rsidR="0046603E"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年龄</w:t>
      </w:r>
      <w:r w:rsidR="0046603E"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40</w:t>
      </w:r>
      <w:r w:rsidR="0046603E"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周岁</w:t>
      </w:r>
      <w:r w:rsidR="0046603E"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(</w:t>
      </w:r>
      <w:r w:rsidR="0046603E"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含</w:t>
      </w:r>
      <w:r w:rsidR="0046603E"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)</w:t>
      </w:r>
      <w:r w:rsidR="0046603E"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以下；</w:t>
      </w:r>
    </w:p>
    <w:p w14:paraId="20D3FC72" w14:textId="791617A7" w:rsidR="0046603E" w:rsidRPr="0046603E" w:rsidRDefault="00AD2403" w:rsidP="0046603E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5</w:t>
      </w:r>
      <w:r w:rsidR="0046603E" w:rsidRPr="0046603E">
        <w:rPr>
          <w:rFonts w:ascii="Times New Roman" w:eastAsia="仿宋_GB2312" w:hAnsi="Times New Roman" w:cs="Times New Roman"/>
          <w:color w:val="000000"/>
          <w:sz w:val="32"/>
          <w:szCs w:val="32"/>
        </w:rPr>
        <w:t>.</w:t>
      </w:r>
      <w:r w:rsidR="0046603E" w:rsidRPr="0046603E">
        <w:rPr>
          <w:rFonts w:ascii="Times New Roman" w:eastAsia="仿宋_GB2312" w:hAnsi="Times New Roman" w:cs="Times New Roman"/>
          <w:color w:val="000000"/>
          <w:sz w:val="32"/>
          <w:szCs w:val="32"/>
        </w:rPr>
        <w:t>特别优秀者，条件可适当放宽。</w:t>
      </w:r>
    </w:p>
    <w:p w14:paraId="7F88667F" w14:textId="77777777" w:rsidR="0046603E" w:rsidRPr="0046603E" w:rsidRDefault="0046603E" w:rsidP="0046603E">
      <w:pPr>
        <w:spacing w:line="360" w:lineRule="auto"/>
        <w:ind w:firstLineChars="200" w:firstLine="640"/>
        <w:rPr>
          <w:rFonts w:ascii="Times New Roman" w:eastAsia="楷体_GB2312" w:hAnsi="Times New Roman" w:cs="Times New Roman"/>
          <w:b/>
          <w:bCs/>
          <w:color w:val="000000"/>
          <w:sz w:val="32"/>
          <w:szCs w:val="32"/>
        </w:rPr>
      </w:pPr>
      <w:r w:rsidRPr="0046603E">
        <w:rPr>
          <w:rFonts w:ascii="Times New Roman" w:eastAsia="楷体_GB2312" w:hAnsi="Times New Roman" w:cs="Times New Roman"/>
          <w:b/>
          <w:bCs/>
          <w:color w:val="000000"/>
          <w:sz w:val="32"/>
          <w:szCs w:val="32"/>
        </w:rPr>
        <w:t>（二）岗位职责</w:t>
      </w:r>
    </w:p>
    <w:p w14:paraId="2ED1021C" w14:textId="77777777" w:rsidR="0046603E" w:rsidRPr="0046603E" w:rsidRDefault="0046603E" w:rsidP="0046603E">
      <w:pPr>
        <w:widowControl/>
        <w:ind w:firstLineChars="200" w:firstLine="640"/>
        <w:jc w:val="left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1.</w:t>
      </w: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根据公司战略，制定和完善管理制度，梳理及优化工作流程，并做好执行贯彻；</w:t>
      </w:r>
    </w:p>
    <w:p w14:paraId="234ABC46" w14:textId="77777777" w:rsidR="0046603E" w:rsidRPr="0046603E" w:rsidRDefault="0046603E" w:rsidP="0046603E">
      <w:pPr>
        <w:widowControl/>
        <w:ind w:firstLineChars="200" w:firstLine="640"/>
        <w:jc w:val="left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2.</w:t>
      </w: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根据公司发展规划，编制招聘计划及负责人员招聘、面试、甄选、录用等工作；</w:t>
      </w:r>
    </w:p>
    <w:p w14:paraId="05258394" w14:textId="77777777" w:rsidR="0046603E" w:rsidRPr="0046603E" w:rsidRDefault="0046603E" w:rsidP="0046603E">
      <w:pPr>
        <w:widowControl/>
        <w:ind w:firstLineChars="200" w:firstLine="640"/>
        <w:jc w:val="left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3.</w:t>
      </w: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负责干部的任免、考评、选拔及监督管理；</w:t>
      </w:r>
    </w:p>
    <w:p w14:paraId="0B357672" w14:textId="5C04E918" w:rsidR="0046603E" w:rsidRPr="0046603E" w:rsidRDefault="00900C0E" w:rsidP="0046603E">
      <w:pPr>
        <w:widowControl/>
        <w:ind w:firstLineChars="200" w:firstLine="640"/>
        <w:jc w:val="left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4</w:t>
      </w:r>
      <w:r w:rsidR="0046603E"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.</w:t>
      </w:r>
      <w:r w:rsidR="0046603E"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负责员工关系（劳动用工），福利管理、绩效管理等事项处理；</w:t>
      </w:r>
    </w:p>
    <w:p w14:paraId="1D0DB74D" w14:textId="181B584C" w:rsidR="0046603E" w:rsidRPr="0046603E" w:rsidRDefault="00900C0E" w:rsidP="0046603E">
      <w:pPr>
        <w:widowControl/>
        <w:ind w:firstLineChars="200" w:firstLine="640"/>
        <w:jc w:val="left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sz w:val="32"/>
          <w:szCs w:val="32"/>
        </w:rPr>
        <w:lastRenderedPageBreak/>
        <w:t>5</w:t>
      </w:r>
      <w:r w:rsidR="0046603E"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.</w:t>
      </w:r>
      <w:r w:rsidR="0046603E"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负责员工培训组织，培训需求调研，培训效果评估；</w:t>
      </w:r>
    </w:p>
    <w:p w14:paraId="323DCE2E" w14:textId="4BFB0D0B" w:rsidR="0046603E" w:rsidRPr="0046603E" w:rsidRDefault="00900C0E" w:rsidP="0046603E">
      <w:pPr>
        <w:widowControl/>
        <w:ind w:firstLineChars="200" w:firstLine="640"/>
        <w:jc w:val="left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6</w:t>
      </w:r>
      <w:r w:rsidR="0046603E"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.</w:t>
      </w:r>
      <w:r w:rsidR="0046603E"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负责企业文化团队建设活动规划，并协助做好活动执行；</w:t>
      </w:r>
    </w:p>
    <w:p w14:paraId="081B7FF3" w14:textId="49EA3C73" w:rsidR="0046603E" w:rsidRPr="0046603E" w:rsidRDefault="00900C0E" w:rsidP="0046603E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7</w:t>
      </w:r>
      <w:r w:rsidR="0046603E"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.</w:t>
      </w:r>
      <w:r w:rsidR="0046603E"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公司领导交办的其他日常性及临时性工作。</w:t>
      </w:r>
    </w:p>
    <w:p w14:paraId="22083A76" w14:textId="77777777" w:rsidR="0046603E" w:rsidRPr="0046603E" w:rsidRDefault="0046603E" w:rsidP="0046603E">
      <w:pPr>
        <w:spacing w:line="360" w:lineRule="auto"/>
        <w:ind w:firstLineChars="200" w:firstLine="640"/>
        <w:rPr>
          <w:rFonts w:ascii="Times New Roman" w:eastAsia="黑体" w:hAnsi="Times New Roman" w:cs="Times New Roman"/>
          <w:color w:val="000000"/>
          <w:sz w:val="32"/>
          <w:szCs w:val="32"/>
        </w:rPr>
      </w:pPr>
      <w:r w:rsidRPr="0046603E">
        <w:rPr>
          <w:rFonts w:ascii="Times New Roman" w:eastAsia="黑体" w:hAnsi="Times New Roman" w:cs="Times New Roman"/>
          <w:color w:val="000000"/>
          <w:sz w:val="32"/>
          <w:szCs w:val="32"/>
        </w:rPr>
        <w:t>二、</w:t>
      </w:r>
      <w:r w:rsidRPr="0046603E">
        <w:rPr>
          <w:rFonts w:ascii="Times New Roman" w:eastAsia="黑体" w:hAnsi="Times New Roman" w:cs="Times New Roman" w:hint="eastAsia"/>
          <w:color w:val="000000"/>
          <w:sz w:val="32"/>
          <w:szCs w:val="32"/>
        </w:rPr>
        <w:t>设备管理</w:t>
      </w:r>
      <w:r w:rsidRPr="0046603E">
        <w:rPr>
          <w:rFonts w:ascii="Times New Roman" w:eastAsia="黑体" w:hAnsi="Times New Roman" w:cs="Times New Roman"/>
          <w:color w:val="000000"/>
          <w:sz w:val="32"/>
          <w:szCs w:val="32"/>
        </w:rPr>
        <w:t>岗（</w:t>
      </w:r>
      <w:r w:rsidRPr="0046603E">
        <w:rPr>
          <w:rFonts w:ascii="Times New Roman" w:eastAsia="黑体" w:hAnsi="Times New Roman" w:cs="Times New Roman" w:hint="eastAsia"/>
          <w:color w:val="000000"/>
          <w:sz w:val="32"/>
          <w:szCs w:val="32"/>
        </w:rPr>
        <w:t>1</w:t>
      </w:r>
      <w:r w:rsidRPr="0046603E">
        <w:rPr>
          <w:rFonts w:ascii="Times New Roman" w:eastAsia="黑体" w:hAnsi="Times New Roman" w:cs="Times New Roman"/>
          <w:color w:val="000000"/>
          <w:sz w:val="32"/>
          <w:szCs w:val="32"/>
        </w:rPr>
        <w:t>人）</w:t>
      </w:r>
    </w:p>
    <w:p w14:paraId="30B788A6" w14:textId="77777777" w:rsidR="0046603E" w:rsidRPr="0046603E" w:rsidRDefault="0046603E" w:rsidP="0046603E">
      <w:pPr>
        <w:spacing w:line="360" w:lineRule="auto"/>
        <w:ind w:firstLineChars="200" w:firstLine="640"/>
        <w:rPr>
          <w:rFonts w:ascii="Times New Roman" w:eastAsia="楷体_GB2312" w:hAnsi="Times New Roman" w:cs="Times New Roman"/>
          <w:b/>
          <w:bCs/>
          <w:color w:val="000000"/>
          <w:sz w:val="32"/>
          <w:szCs w:val="32"/>
        </w:rPr>
      </w:pPr>
      <w:r w:rsidRPr="0046603E">
        <w:rPr>
          <w:rFonts w:ascii="Times New Roman" w:eastAsia="楷体_GB2312" w:hAnsi="Times New Roman" w:cs="Times New Roman"/>
          <w:b/>
          <w:bCs/>
          <w:color w:val="000000"/>
          <w:sz w:val="32"/>
          <w:szCs w:val="32"/>
        </w:rPr>
        <w:t>（一）基本条件</w:t>
      </w:r>
    </w:p>
    <w:p w14:paraId="0C022299" w14:textId="77777777" w:rsidR="0046603E" w:rsidRPr="0046603E" w:rsidRDefault="0046603E" w:rsidP="0046603E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46603E">
        <w:rPr>
          <w:rFonts w:ascii="Times New Roman" w:eastAsia="仿宋_GB2312" w:hAnsi="Times New Roman" w:cs="Times New Roman"/>
          <w:color w:val="000000"/>
          <w:sz w:val="32"/>
          <w:szCs w:val="32"/>
        </w:rPr>
        <w:t>1.</w:t>
      </w:r>
      <w:r w:rsidRPr="0046603E">
        <w:rPr>
          <w:rFonts w:ascii="Times New Roman" w:eastAsia="仿宋_GB2312" w:hAnsi="Times New Roman" w:cs="Times New Roman"/>
          <w:color w:val="000000"/>
          <w:sz w:val="32"/>
          <w:szCs w:val="32"/>
        </w:rPr>
        <w:t>本科及以上毕业生，工程管理等相关专业；</w:t>
      </w:r>
    </w:p>
    <w:p w14:paraId="48F5F656" w14:textId="77777777" w:rsidR="0046603E" w:rsidRPr="0046603E" w:rsidRDefault="0046603E" w:rsidP="0046603E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46603E">
        <w:rPr>
          <w:rFonts w:ascii="Times New Roman" w:eastAsia="仿宋_GB2312" w:hAnsi="Times New Roman" w:cs="Times New Roman"/>
          <w:color w:val="000000"/>
          <w:sz w:val="32"/>
          <w:szCs w:val="32"/>
        </w:rPr>
        <w:t>2.</w:t>
      </w:r>
      <w:r w:rsidRPr="0046603E">
        <w:rPr>
          <w:rFonts w:ascii="Times New Roman" w:eastAsia="仿宋_GB2312" w:hAnsi="Times New Roman" w:cs="Times New Roman"/>
          <w:color w:val="000000"/>
          <w:sz w:val="32"/>
          <w:szCs w:val="32"/>
        </w:rPr>
        <w:t>具有</w:t>
      </w: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机械制造、自动化等</w:t>
      </w:r>
      <w:r w:rsidRPr="0046603E">
        <w:rPr>
          <w:rFonts w:ascii="Times New Roman" w:eastAsia="仿宋_GB2312" w:hAnsi="Times New Roman" w:cs="Times New Roman"/>
          <w:color w:val="000000"/>
          <w:sz w:val="32"/>
          <w:szCs w:val="32"/>
        </w:rPr>
        <w:t>相关工作或实习经验优先；</w:t>
      </w:r>
    </w:p>
    <w:p w14:paraId="1EF82845" w14:textId="77777777" w:rsidR="0046603E" w:rsidRPr="0046603E" w:rsidRDefault="0046603E" w:rsidP="0046603E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3.</w:t>
      </w: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年龄</w:t>
      </w: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40</w:t>
      </w: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周岁</w:t>
      </w: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(</w:t>
      </w: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含</w:t>
      </w: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)</w:t>
      </w: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以下，责任心强，善于与人沟通。</w:t>
      </w:r>
    </w:p>
    <w:p w14:paraId="312DAF8A" w14:textId="77777777" w:rsidR="0046603E" w:rsidRPr="0046603E" w:rsidRDefault="0046603E" w:rsidP="0046603E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4</w:t>
      </w:r>
      <w:r w:rsidRPr="0046603E">
        <w:rPr>
          <w:rFonts w:ascii="Times New Roman" w:eastAsia="仿宋_GB2312" w:hAnsi="Times New Roman" w:cs="Times New Roman"/>
          <w:color w:val="000000"/>
          <w:sz w:val="32"/>
          <w:szCs w:val="32"/>
        </w:rPr>
        <w:t>.</w:t>
      </w:r>
      <w:r w:rsidRPr="0046603E">
        <w:rPr>
          <w:rFonts w:ascii="Times New Roman" w:eastAsia="仿宋_GB2312" w:hAnsi="Times New Roman" w:cs="Times New Roman"/>
          <w:color w:val="000000"/>
          <w:sz w:val="32"/>
          <w:szCs w:val="32"/>
        </w:rPr>
        <w:t>遵守国家法律法规，具有良好的思想道德品质，态度认真、责任心强、吃苦耐劳、乐于学习，具有较强的团队意识、保密意识；</w:t>
      </w:r>
    </w:p>
    <w:p w14:paraId="40B41E1E" w14:textId="77777777" w:rsidR="0046603E" w:rsidRPr="0046603E" w:rsidRDefault="0046603E" w:rsidP="0046603E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5.</w:t>
      </w:r>
      <w:r w:rsidRPr="0046603E">
        <w:rPr>
          <w:rFonts w:ascii="Times New Roman" w:eastAsia="仿宋_GB2312" w:hAnsi="Times New Roman" w:cs="Times New Roman"/>
          <w:color w:val="000000"/>
          <w:sz w:val="32"/>
          <w:szCs w:val="32"/>
        </w:rPr>
        <w:t>具备较强的独立工作能力、良好的综合协调能力、良好的执行能力、良好的沟通表达能力；</w:t>
      </w:r>
    </w:p>
    <w:p w14:paraId="58F44EB2" w14:textId="77777777" w:rsidR="0046603E" w:rsidRPr="0046603E" w:rsidRDefault="0046603E" w:rsidP="0046603E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6</w:t>
      </w:r>
      <w:r w:rsidRPr="0046603E">
        <w:rPr>
          <w:rFonts w:ascii="Times New Roman" w:eastAsia="仿宋_GB2312" w:hAnsi="Times New Roman" w:cs="Times New Roman"/>
          <w:color w:val="000000"/>
          <w:sz w:val="32"/>
          <w:szCs w:val="32"/>
        </w:rPr>
        <w:t>.</w:t>
      </w:r>
      <w:r w:rsidRPr="0046603E">
        <w:rPr>
          <w:rFonts w:ascii="Times New Roman" w:eastAsia="仿宋_GB2312" w:hAnsi="Times New Roman" w:cs="Times New Roman"/>
          <w:color w:val="000000"/>
          <w:sz w:val="32"/>
          <w:szCs w:val="32"/>
        </w:rPr>
        <w:t>特别优秀者，条件可适当放宽。</w:t>
      </w:r>
    </w:p>
    <w:p w14:paraId="2F7BEEC9" w14:textId="77777777" w:rsidR="0046603E" w:rsidRPr="0046603E" w:rsidRDefault="0046603E" w:rsidP="0046603E">
      <w:pPr>
        <w:spacing w:line="360" w:lineRule="auto"/>
        <w:ind w:firstLineChars="200" w:firstLine="640"/>
        <w:rPr>
          <w:rFonts w:ascii="Times New Roman" w:eastAsia="楷体_GB2312" w:hAnsi="Times New Roman" w:cs="Times New Roman"/>
          <w:b/>
          <w:bCs/>
          <w:color w:val="000000"/>
          <w:sz w:val="32"/>
          <w:szCs w:val="32"/>
        </w:rPr>
      </w:pPr>
      <w:r w:rsidRPr="0046603E">
        <w:rPr>
          <w:rFonts w:ascii="Times New Roman" w:eastAsia="楷体_GB2312" w:hAnsi="Times New Roman" w:cs="Times New Roman"/>
          <w:b/>
          <w:bCs/>
          <w:color w:val="000000"/>
          <w:sz w:val="32"/>
          <w:szCs w:val="32"/>
        </w:rPr>
        <w:t>（二）岗位职责</w:t>
      </w:r>
    </w:p>
    <w:p w14:paraId="408472FB" w14:textId="77777777" w:rsidR="0046603E" w:rsidRPr="0046603E" w:rsidRDefault="0046603E" w:rsidP="0046603E">
      <w:pPr>
        <w:widowControl/>
        <w:ind w:firstLineChars="200" w:firstLine="640"/>
        <w:jc w:val="left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1.</w:t>
      </w: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配合公司相关部门做好项目前期调研的车辆设备配置；</w:t>
      </w:r>
    </w:p>
    <w:p w14:paraId="343BD87B" w14:textId="77777777" w:rsidR="0046603E" w:rsidRPr="0046603E" w:rsidRDefault="0046603E" w:rsidP="0046603E">
      <w:pPr>
        <w:widowControl/>
        <w:ind w:firstLineChars="200" w:firstLine="640"/>
        <w:jc w:val="left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2.</w:t>
      </w: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根据项目需求提报车辆设备采购需求；</w:t>
      </w:r>
    </w:p>
    <w:p w14:paraId="76ECC397" w14:textId="77777777" w:rsidR="0046603E" w:rsidRPr="0046603E" w:rsidRDefault="0046603E" w:rsidP="0046603E">
      <w:pPr>
        <w:widowControl/>
        <w:ind w:firstLineChars="200" w:firstLine="640"/>
        <w:jc w:val="left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3.</w:t>
      </w: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提报新购车辆保险、购置税申缴；</w:t>
      </w:r>
    </w:p>
    <w:p w14:paraId="7418810C" w14:textId="77777777" w:rsidR="0046603E" w:rsidRPr="0046603E" w:rsidRDefault="0046603E" w:rsidP="0046603E">
      <w:pPr>
        <w:widowControl/>
        <w:ind w:firstLineChars="200" w:firstLine="640"/>
        <w:jc w:val="left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4.</w:t>
      </w: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做好车辆注册登记、接收、分配工作；</w:t>
      </w:r>
    </w:p>
    <w:p w14:paraId="6B1B99AD" w14:textId="77777777" w:rsidR="0046603E" w:rsidRPr="0046603E" w:rsidRDefault="0046603E" w:rsidP="0046603E">
      <w:pPr>
        <w:widowControl/>
        <w:ind w:firstLineChars="200" w:firstLine="640"/>
        <w:jc w:val="left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lastRenderedPageBreak/>
        <w:t>5.</w:t>
      </w: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根据项目运营情况，进行车辆设备调配、证件补办、更换等；</w:t>
      </w:r>
    </w:p>
    <w:p w14:paraId="1CE3667B" w14:textId="77777777" w:rsidR="0046603E" w:rsidRPr="0046603E" w:rsidRDefault="0046603E" w:rsidP="0046603E">
      <w:pPr>
        <w:widowControl/>
        <w:ind w:firstLineChars="200" w:firstLine="640"/>
        <w:jc w:val="left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6.</w:t>
      </w: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车辆设备维修、加油审核把控；</w:t>
      </w:r>
    </w:p>
    <w:p w14:paraId="5ADF2E0F" w14:textId="77777777" w:rsidR="0046603E" w:rsidRPr="0046603E" w:rsidRDefault="0046603E" w:rsidP="0046603E">
      <w:pPr>
        <w:widowControl/>
        <w:ind w:firstLineChars="200" w:firstLine="640"/>
        <w:jc w:val="left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7.</w:t>
      </w: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车辆使用期保险需求提报；</w:t>
      </w:r>
    </w:p>
    <w:p w14:paraId="3EF6EA30" w14:textId="77777777" w:rsidR="0046603E" w:rsidRPr="0046603E" w:rsidRDefault="0046603E" w:rsidP="0046603E">
      <w:pPr>
        <w:widowControl/>
        <w:ind w:firstLineChars="200" w:firstLine="640"/>
        <w:jc w:val="left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8.</w:t>
      </w: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本部与项目公司之间车辆设备租金核算；</w:t>
      </w:r>
    </w:p>
    <w:p w14:paraId="21830D21" w14:textId="77777777" w:rsidR="0046603E" w:rsidRPr="0046603E" w:rsidRDefault="0046603E" w:rsidP="0046603E">
      <w:pPr>
        <w:widowControl/>
        <w:ind w:firstLineChars="200" w:firstLine="640"/>
        <w:jc w:val="left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9.</w:t>
      </w: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车辆设备日常管理、操作等培训；</w:t>
      </w:r>
    </w:p>
    <w:p w14:paraId="3B9B6EB9" w14:textId="77777777" w:rsidR="0046603E" w:rsidRPr="0046603E" w:rsidRDefault="0046603E" w:rsidP="0046603E">
      <w:pPr>
        <w:widowControl/>
        <w:ind w:firstLineChars="200" w:firstLine="640"/>
        <w:jc w:val="left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10.</w:t>
      </w: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设备、车辆固定资产处置；</w:t>
      </w:r>
    </w:p>
    <w:p w14:paraId="54F390D6" w14:textId="77777777" w:rsidR="0046603E" w:rsidRPr="0046603E" w:rsidRDefault="0046603E" w:rsidP="0046603E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11.</w:t>
      </w: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公司安排的其他相关工作。</w:t>
      </w:r>
    </w:p>
    <w:p w14:paraId="1F085595" w14:textId="77777777" w:rsidR="0046603E" w:rsidRPr="0046603E" w:rsidRDefault="0046603E" w:rsidP="0046603E">
      <w:pPr>
        <w:spacing w:line="360" w:lineRule="auto"/>
        <w:ind w:firstLineChars="200" w:firstLine="640"/>
        <w:rPr>
          <w:rFonts w:ascii="Times New Roman" w:eastAsia="黑体" w:hAnsi="Times New Roman" w:cs="Times New Roman"/>
          <w:color w:val="000000"/>
          <w:sz w:val="32"/>
          <w:szCs w:val="32"/>
        </w:rPr>
      </w:pPr>
      <w:r w:rsidRPr="0046603E">
        <w:rPr>
          <w:rFonts w:ascii="Times New Roman" w:eastAsia="黑体" w:hAnsi="Times New Roman" w:cs="Times New Roman"/>
          <w:color w:val="000000"/>
          <w:sz w:val="32"/>
          <w:szCs w:val="32"/>
        </w:rPr>
        <w:t>三、</w:t>
      </w:r>
      <w:r w:rsidRPr="0046603E">
        <w:rPr>
          <w:rFonts w:ascii="Times New Roman" w:eastAsia="黑体" w:hAnsi="Times New Roman" w:cs="Times New Roman" w:hint="eastAsia"/>
          <w:color w:val="000000"/>
          <w:sz w:val="32"/>
          <w:szCs w:val="32"/>
        </w:rPr>
        <w:t>保险管理</w:t>
      </w:r>
      <w:r w:rsidRPr="0046603E">
        <w:rPr>
          <w:rFonts w:ascii="Times New Roman" w:eastAsia="黑体" w:hAnsi="Times New Roman" w:cs="Times New Roman"/>
          <w:color w:val="000000"/>
          <w:sz w:val="32"/>
          <w:szCs w:val="32"/>
        </w:rPr>
        <w:t>岗（</w:t>
      </w:r>
      <w:r w:rsidRPr="0046603E">
        <w:rPr>
          <w:rFonts w:ascii="Times New Roman" w:eastAsia="黑体" w:hAnsi="Times New Roman" w:cs="Times New Roman"/>
          <w:color w:val="000000"/>
          <w:sz w:val="32"/>
          <w:szCs w:val="32"/>
        </w:rPr>
        <w:t>1</w:t>
      </w:r>
      <w:r w:rsidRPr="0046603E">
        <w:rPr>
          <w:rFonts w:ascii="Times New Roman" w:eastAsia="黑体" w:hAnsi="Times New Roman" w:cs="Times New Roman"/>
          <w:color w:val="000000"/>
          <w:sz w:val="32"/>
          <w:szCs w:val="32"/>
        </w:rPr>
        <w:t>人）</w:t>
      </w:r>
    </w:p>
    <w:p w14:paraId="1DC807ED" w14:textId="77777777" w:rsidR="0046603E" w:rsidRPr="0046603E" w:rsidRDefault="0046603E" w:rsidP="0046603E">
      <w:pPr>
        <w:spacing w:line="360" w:lineRule="auto"/>
        <w:ind w:firstLineChars="200" w:firstLine="640"/>
        <w:rPr>
          <w:rFonts w:ascii="Times New Roman" w:eastAsia="楷体_GB2312" w:hAnsi="Times New Roman" w:cs="Times New Roman"/>
          <w:b/>
          <w:bCs/>
          <w:color w:val="000000"/>
          <w:sz w:val="32"/>
          <w:szCs w:val="32"/>
        </w:rPr>
      </w:pPr>
      <w:r w:rsidRPr="0046603E">
        <w:rPr>
          <w:rFonts w:ascii="Times New Roman" w:eastAsia="楷体_GB2312" w:hAnsi="Times New Roman" w:cs="Times New Roman"/>
          <w:b/>
          <w:bCs/>
          <w:color w:val="000000"/>
          <w:sz w:val="32"/>
          <w:szCs w:val="32"/>
        </w:rPr>
        <w:t>（一）基本条件</w:t>
      </w:r>
    </w:p>
    <w:p w14:paraId="1DE4DDED" w14:textId="77777777" w:rsidR="0046603E" w:rsidRPr="0046603E" w:rsidRDefault="0046603E" w:rsidP="0046603E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46603E">
        <w:rPr>
          <w:rFonts w:ascii="Times New Roman" w:eastAsia="仿宋_GB2312" w:hAnsi="Times New Roman" w:cs="Times New Roman"/>
          <w:color w:val="000000"/>
          <w:sz w:val="32"/>
          <w:szCs w:val="32"/>
        </w:rPr>
        <w:t>1.</w:t>
      </w:r>
      <w:r w:rsidRPr="0046603E">
        <w:rPr>
          <w:rFonts w:ascii="Times New Roman" w:eastAsia="仿宋_GB2312" w:hAnsi="Times New Roman" w:cs="Times New Roman"/>
          <w:color w:val="000000"/>
          <w:sz w:val="32"/>
          <w:szCs w:val="32"/>
        </w:rPr>
        <w:t>本科及以上学历，经济类、金融类相关专业；</w:t>
      </w:r>
    </w:p>
    <w:p w14:paraId="702283DE" w14:textId="77777777" w:rsidR="0046603E" w:rsidRPr="0046603E" w:rsidRDefault="0046603E" w:rsidP="0046603E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46603E">
        <w:rPr>
          <w:rFonts w:ascii="Times New Roman" w:eastAsia="仿宋_GB2312" w:hAnsi="Times New Roman" w:cs="Times New Roman"/>
          <w:color w:val="000000"/>
          <w:sz w:val="32"/>
          <w:szCs w:val="32"/>
        </w:rPr>
        <w:t>2.</w:t>
      </w: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具有</w:t>
      </w: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5</w:t>
      </w: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年以上保险、法务等相关从业工作经验；熟悉大型作业车辆上险、出险及纠纷处理等相关业务流程的优先考虑。</w:t>
      </w: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br/>
        <w:t xml:space="preserve">    3.</w:t>
      </w: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年龄</w:t>
      </w: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40</w:t>
      </w: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周岁（含）以下；</w:t>
      </w:r>
    </w:p>
    <w:p w14:paraId="7729D361" w14:textId="33984447" w:rsidR="0046603E" w:rsidRPr="0046603E" w:rsidRDefault="00900C0E" w:rsidP="0046603E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4</w:t>
      </w:r>
      <w:r w:rsidR="0046603E"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.</w:t>
      </w:r>
      <w:r w:rsidR="0046603E"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熟悉保险类业务及条款等，具有司法职业资格（律师资格）或企业法律顾问执业资格优先；</w:t>
      </w:r>
      <w:r w:rsidR="0046603E"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br/>
        <w:t xml:space="preserve">    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5</w:t>
      </w:r>
      <w:r w:rsidR="0046603E"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.</w:t>
      </w:r>
      <w:r w:rsidR="0046603E"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具有较强的计划组织协调能力，逻辑思维清晰敏锐，并具有较好的谈判技巧、语言和文字表达能力及人际交往能力。</w:t>
      </w:r>
    </w:p>
    <w:p w14:paraId="1A9F3AA2" w14:textId="15BDFF64" w:rsidR="0046603E" w:rsidRPr="0046603E" w:rsidRDefault="00900C0E" w:rsidP="0046603E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6</w:t>
      </w:r>
      <w:r w:rsidR="0046603E" w:rsidRPr="0046603E">
        <w:rPr>
          <w:rFonts w:ascii="Times New Roman" w:eastAsia="仿宋_GB2312" w:hAnsi="Times New Roman" w:cs="Times New Roman"/>
          <w:color w:val="000000"/>
          <w:sz w:val="32"/>
          <w:szCs w:val="32"/>
        </w:rPr>
        <w:t>.</w:t>
      </w:r>
      <w:r w:rsidR="0046603E" w:rsidRPr="0046603E">
        <w:rPr>
          <w:rFonts w:ascii="Times New Roman" w:eastAsia="仿宋_GB2312" w:hAnsi="Times New Roman" w:cs="Times New Roman"/>
          <w:color w:val="000000"/>
          <w:sz w:val="32"/>
          <w:szCs w:val="32"/>
        </w:rPr>
        <w:t>特别优秀者，条件可适当放宽。</w:t>
      </w:r>
    </w:p>
    <w:p w14:paraId="69991F35" w14:textId="77777777" w:rsidR="0046603E" w:rsidRPr="0046603E" w:rsidRDefault="0046603E" w:rsidP="0046603E">
      <w:pPr>
        <w:spacing w:line="360" w:lineRule="auto"/>
        <w:ind w:firstLineChars="200" w:firstLine="640"/>
        <w:rPr>
          <w:rFonts w:ascii="Times New Roman" w:eastAsia="楷体_GB2312" w:hAnsi="Times New Roman" w:cs="Times New Roman"/>
          <w:b/>
          <w:bCs/>
          <w:color w:val="000000"/>
          <w:sz w:val="32"/>
          <w:szCs w:val="32"/>
        </w:rPr>
      </w:pPr>
      <w:r w:rsidRPr="0046603E">
        <w:rPr>
          <w:rFonts w:ascii="Times New Roman" w:eastAsia="楷体_GB2312" w:hAnsi="Times New Roman" w:cs="Times New Roman"/>
          <w:b/>
          <w:bCs/>
          <w:color w:val="000000"/>
          <w:sz w:val="32"/>
          <w:szCs w:val="32"/>
        </w:rPr>
        <w:t>（二）岗位职责</w:t>
      </w:r>
    </w:p>
    <w:p w14:paraId="324F2399" w14:textId="2B61DAF4" w:rsidR="0046603E" w:rsidRPr="0046603E" w:rsidRDefault="0046603E" w:rsidP="0046603E">
      <w:pPr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lastRenderedPageBreak/>
        <w:t xml:space="preserve">1. </w:t>
      </w: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根据公司业务发展规划，制定保险险种选择方案，</w:t>
      </w:r>
      <w:r w:rsidRPr="0046603E">
        <w:rPr>
          <w:rFonts w:ascii="Times New Roman" w:eastAsia="仿宋_GB2312" w:hAnsi="Times New Roman" w:cs="Times New Roman"/>
          <w:color w:val="000000"/>
          <w:sz w:val="32"/>
          <w:szCs w:val="32"/>
        </w:rPr>
        <w:t>遵守公司费用预算政策，合理统筹与管控</w:t>
      </w: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保险</w:t>
      </w:r>
      <w:r w:rsidRPr="0046603E">
        <w:rPr>
          <w:rFonts w:ascii="Times New Roman" w:eastAsia="仿宋_GB2312" w:hAnsi="Times New Roman" w:cs="Times New Roman"/>
          <w:color w:val="000000"/>
          <w:sz w:val="32"/>
          <w:szCs w:val="32"/>
        </w:rPr>
        <w:t>资源配置</w:t>
      </w: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；</w:t>
      </w:r>
      <w:r w:rsidRPr="0046603E">
        <w:rPr>
          <w:rFonts w:ascii="Times New Roman" w:eastAsia="仿宋_GB2312" w:hAnsi="Times New Roman" w:cs="Times New Roman"/>
          <w:color w:val="000000"/>
          <w:sz w:val="32"/>
          <w:szCs w:val="32"/>
        </w:rPr>
        <w:br/>
      </w: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 xml:space="preserve">  </w:t>
      </w:r>
      <w:r w:rsidR="00900C0E">
        <w:rPr>
          <w:rFonts w:ascii="Times New Roman" w:eastAsia="仿宋_GB2312" w:hAnsi="Times New Roman" w:cs="Times New Roman"/>
          <w:color w:val="000000"/>
          <w:sz w:val="32"/>
          <w:szCs w:val="32"/>
        </w:rPr>
        <w:t xml:space="preserve">  </w:t>
      </w: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2.</w:t>
      </w: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建立健全公司法律规章制度体系，协助监督公司履行重大经济合同，及时提供法律风险预警；</w:t>
      </w:r>
    </w:p>
    <w:p w14:paraId="21157B47" w14:textId="77777777" w:rsidR="0046603E" w:rsidRPr="0046603E" w:rsidRDefault="0046603E" w:rsidP="0046603E">
      <w:pPr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3.</w:t>
      </w: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参与处理公司各类纠纷、仲裁、诉讼等案件；</w:t>
      </w:r>
    </w:p>
    <w:p w14:paraId="50270C56" w14:textId="77777777" w:rsidR="0046603E" w:rsidRPr="0046603E" w:rsidRDefault="0046603E" w:rsidP="0046603E">
      <w:pPr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4.</w:t>
      </w: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负责公司保险理赔等相关工作；</w:t>
      </w:r>
    </w:p>
    <w:p w14:paraId="05112C44" w14:textId="77777777" w:rsidR="0046603E" w:rsidRPr="0046603E" w:rsidRDefault="0046603E" w:rsidP="0046603E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5.</w:t>
      </w: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公司安排的其他相关工作。</w:t>
      </w:r>
    </w:p>
    <w:p w14:paraId="7EDBEB31" w14:textId="3CA8EDA7" w:rsidR="0046603E" w:rsidRPr="0046603E" w:rsidRDefault="0046603E" w:rsidP="0046603E">
      <w:pPr>
        <w:spacing w:line="360" w:lineRule="auto"/>
        <w:ind w:firstLineChars="200" w:firstLine="640"/>
        <w:rPr>
          <w:rFonts w:ascii="Times New Roman" w:eastAsia="黑体" w:hAnsi="Times New Roman" w:cs="Times New Roman"/>
          <w:color w:val="000000"/>
          <w:sz w:val="32"/>
          <w:szCs w:val="32"/>
        </w:rPr>
      </w:pPr>
      <w:r w:rsidRPr="0046603E">
        <w:rPr>
          <w:rFonts w:ascii="Times New Roman" w:eastAsia="黑体" w:hAnsi="Times New Roman" w:cs="Times New Roman"/>
          <w:color w:val="000000"/>
          <w:sz w:val="32"/>
          <w:szCs w:val="32"/>
        </w:rPr>
        <w:t>四、</w:t>
      </w:r>
      <w:r w:rsidRPr="0046603E">
        <w:rPr>
          <w:rFonts w:ascii="Times New Roman" w:eastAsia="黑体" w:hAnsi="Times New Roman" w:cs="Times New Roman" w:hint="eastAsia"/>
          <w:color w:val="000000"/>
          <w:sz w:val="32"/>
          <w:szCs w:val="32"/>
        </w:rPr>
        <w:t>项目经理</w:t>
      </w:r>
      <w:r w:rsidRPr="0046603E">
        <w:rPr>
          <w:rFonts w:ascii="Times New Roman" w:eastAsia="黑体" w:hAnsi="Times New Roman" w:cs="Times New Roman"/>
          <w:color w:val="000000"/>
          <w:sz w:val="32"/>
          <w:szCs w:val="32"/>
        </w:rPr>
        <w:t>岗（</w:t>
      </w:r>
      <w:r w:rsidR="00CA64F8">
        <w:rPr>
          <w:rFonts w:ascii="Times New Roman" w:eastAsia="黑体" w:hAnsi="Times New Roman" w:cs="Times New Roman"/>
          <w:color w:val="000000"/>
          <w:sz w:val="32"/>
          <w:szCs w:val="32"/>
        </w:rPr>
        <w:t>3</w:t>
      </w:r>
      <w:r w:rsidRPr="0046603E">
        <w:rPr>
          <w:rFonts w:ascii="Times New Roman" w:eastAsia="黑体" w:hAnsi="Times New Roman" w:cs="Times New Roman"/>
          <w:color w:val="000000"/>
          <w:sz w:val="32"/>
          <w:szCs w:val="32"/>
        </w:rPr>
        <w:t>人）</w:t>
      </w:r>
    </w:p>
    <w:p w14:paraId="55DAA35F" w14:textId="77777777" w:rsidR="0046603E" w:rsidRPr="0046603E" w:rsidRDefault="0046603E" w:rsidP="0046603E">
      <w:pPr>
        <w:spacing w:line="360" w:lineRule="auto"/>
        <w:ind w:firstLineChars="200" w:firstLine="640"/>
        <w:rPr>
          <w:rFonts w:ascii="Times New Roman" w:eastAsia="楷体_GB2312" w:hAnsi="Times New Roman" w:cs="Times New Roman"/>
          <w:b/>
          <w:bCs/>
          <w:color w:val="000000"/>
          <w:sz w:val="32"/>
          <w:szCs w:val="32"/>
        </w:rPr>
      </w:pPr>
      <w:r w:rsidRPr="0046603E">
        <w:rPr>
          <w:rFonts w:ascii="Times New Roman" w:eastAsia="楷体_GB2312" w:hAnsi="Times New Roman" w:cs="Times New Roman"/>
          <w:b/>
          <w:bCs/>
          <w:color w:val="000000"/>
          <w:sz w:val="32"/>
          <w:szCs w:val="32"/>
        </w:rPr>
        <w:t>（一）基本条件</w:t>
      </w:r>
    </w:p>
    <w:p w14:paraId="3FBA54FE" w14:textId="77777777" w:rsidR="0046603E" w:rsidRPr="0046603E" w:rsidRDefault="0046603E" w:rsidP="0046603E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46603E">
        <w:rPr>
          <w:rFonts w:ascii="Times New Roman" w:eastAsia="仿宋_GB2312" w:hAnsi="Times New Roman" w:cs="Times New Roman"/>
          <w:color w:val="000000"/>
          <w:sz w:val="32"/>
          <w:szCs w:val="32"/>
        </w:rPr>
        <w:t>1.</w:t>
      </w:r>
      <w:r w:rsidRPr="0046603E">
        <w:rPr>
          <w:rFonts w:ascii="Times New Roman" w:eastAsia="仿宋_GB2312" w:hAnsi="Times New Roman" w:cs="Times New Roman"/>
          <w:color w:val="000000"/>
          <w:sz w:val="32"/>
          <w:szCs w:val="32"/>
        </w:rPr>
        <w:t>本科及以上学历，年龄</w:t>
      </w: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40</w:t>
      </w:r>
      <w:r w:rsidRPr="0046603E">
        <w:rPr>
          <w:rFonts w:ascii="Times New Roman" w:eastAsia="仿宋_GB2312" w:hAnsi="Times New Roman" w:cs="Times New Roman"/>
          <w:color w:val="000000"/>
          <w:sz w:val="32"/>
          <w:szCs w:val="32"/>
        </w:rPr>
        <w:t>周岁</w:t>
      </w: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（含）</w:t>
      </w:r>
      <w:r w:rsidRPr="0046603E">
        <w:rPr>
          <w:rFonts w:ascii="Times New Roman" w:eastAsia="仿宋_GB2312" w:hAnsi="Times New Roman" w:cs="Times New Roman"/>
          <w:color w:val="000000"/>
          <w:sz w:val="32"/>
          <w:szCs w:val="32"/>
        </w:rPr>
        <w:t>以下；</w:t>
      </w:r>
    </w:p>
    <w:p w14:paraId="6A5B7A2C" w14:textId="77777777" w:rsidR="0046603E" w:rsidRPr="0046603E" w:rsidRDefault="0046603E" w:rsidP="0046603E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46603E">
        <w:rPr>
          <w:rFonts w:ascii="Times New Roman" w:eastAsia="仿宋_GB2312" w:hAnsi="Times New Roman" w:cs="Times New Roman"/>
          <w:color w:val="000000"/>
          <w:sz w:val="32"/>
          <w:szCs w:val="32"/>
        </w:rPr>
        <w:t>2.</w:t>
      </w:r>
      <w:r w:rsidRPr="0046603E">
        <w:rPr>
          <w:rFonts w:ascii="Times New Roman" w:eastAsia="仿宋_GB2312" w:hAnsi="Times New Roman" w:cs="Times New Roman"/>
          <w:color w:val="000000"/>
          <w:sz w:val="32"/>
          <w:szCs w:val="32"/>
        </w:rPr>
        <w:t>责任心强、积极进取、善于沟通，有强烈目标导向和执行力；</w:t>
      </w:r>
    </w:p>
    <w:p w14:paraId="526AEB62" w14:textId="77777777" w:rsidR="0046603E" w:rsidRPr="0046603E" w:rsidRDefault="0046603E" w:rsidP="0046603E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46603E">
        <w:rPr>
          <w:rFonts w:ascii="Times New Roman" w:eastAsia="仿宋_GB2312" w:hAnsi="Times New Roman" w:cs="Times New Roman"/>
          <w:color w:val="000000"/>
          <w:sz w:val="32"/>
          <w:szCs w:val="32"/>
        </w:rPr>
        <w:t>3.</w:t>
      </w:r>
      <w:r w:rsidRPr="0046603E">
        <w:rPr>
          <w:rFonts w:ascii="Times New Roman" w:eastAsia="仿宋_GB2312" w:hAnsi="Times New Roman" w:cs="Times New Roman"/>
          <w:color w:val="000000"/>
          <w:sz w:val="32"/>
          <w:szCs w:val="32"/>
        </w:rPr>
        <w:t>工程、经济、管理类相关专业；</w:t>
      </w:r>
    </w:p>
    <w:p w14:paraId="6AD5030A" w14:textId="77777777" w:rsidR="0046603E" w:rsidRPr="0046603E" w:rsidRDefault="0046603E" w:rsidP="0046603E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4.5</w:t>
      </w: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年以上管理工作经验；有环卫收运公司管理经验的优先；</w:t>
      </w:r>
    </w:p>
    <w:p w14:paraId="08E27AD1" w14:textId="77777777" w:rsidR="0046603E" w:rsidRPr="0046603E" w:rsidRDefault="0046603E" w:rsidP="0046603E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5</w:t>
      </w:r>
      <w:r w:rsidRPr="0046603E">
        <w:rPr>
          <w:rFonts w:ascii="Times New Roman" w:eastAsia="仿宋_GB2312" w:hAnsi="Times New Roman" w:cs="Times New Roman"/>
          <w:color w:val="000000"/>
          <w:sz w:val="32"/>
          <w:szCs w:val="32"/>
        </w:rPr>
        <w:t>.</w:t>
      </w:r>
      <w:r w:rsidRPr="0046603E">
        <w:rPr>
          <w:rFonts w:ascii="Times New Roman" w:eastAsia="仿宋_GB2312" w:hAnsi="Times New Roman" w:cs="Times New Roman"/>
          <w:color w:val="000000"/>
          <w:sz w:val="32"/>
          <w:szCs w:val="32"/>
        </w:rPr>
        <w:t>具有较强的逻辑分析能力，富有激情与创意，能够承受高强度的工作压力；</w:t>
      </w:r>
    </w:p>
    <w:p w14:paraId="738E51DB" w14:textId="77777777" w:rsidR="0046603E" w:rsidRPr="0046603E" w:rsidRDefault="0046603E" w:rsidP="0046603E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6</w:t>
      </w:r>
      <w:r w:rsidRPr="0046603E">
        <w:rPr>
          <w:rFonts w:ascii="Times New Roman" w:eastAsia="仿宋_GB2312" w:hAnsi="Times New Roman" w:cs="Times New Roman"/>
          <w:color w:val="000000"/>
          <w:sz w:val="32"/>
          <w:szCs w:val="32"/>
        </w:rPr>
        <w:t>.</w:t>
      </w:r>
      <w:r w:rsidRPr="0046603E">
        <w:rPr>
          <w:rFonts w:ascii="Times New Roman" w:eastAsia="仿宋_GB2312" w:hAnsi="Times New Roman" w:cs="Times New Roman"/>
          <w:color w:val="000000"/>
          <w:sz w:val="32"/>
          <w:szCs w:val="32"/>
        </w:rPr>
        <w:t>特别优秀者，条件可适当放宽。</w:t>
      </w:r>
    </w:p>
    <w:p w14:paraId="35E725A9" w14:textId="77777777" w:rsidR="0046603E" w:rsidRPr="0046603E" w:rsidRDefault="0046603E" w:rsidP="0046603E">
      <w:pPr>
        <w:spacing w:line="360" w:lineRule="auto"/>
        <w:ind w:firstLineChars="200" w:firstLine="640"/>
        <w:rPr>
          <w:rFonts w:ascii="Times New Roman" w:eastAsia="楷体_GB2312" w:hAnsi="Times New Roman" w:cs="Times New Roman"/>
          <w:b/>
          <w:bCs/>
          <w:color w:val="000000"/>
          <w:sz w:val="32"/>
          <w:szCs w:val="32"/>
        </w:rPr>
      </w:pPr>
      <w:r w:rsidRPr="0046603E">
        <w:rPr>
          <w:rFonts w:ascii="Times New Roman" w:eastAsia="楷体_GB2312" w:hAnsi="Times New Roman" w:cs="Times New Roman"/>
          <w:b/>
          <w:bCs/>
          <w:color w:val="000000"/>
          <w:sz w:val="32"/>
          <w:szCs w:val="32"/>
        </w:rPr>
        <w:t>（二）岗位职责</w:t>
      </w:r>
    </w:p>
    <w:p w14:paraId="7F9C9BD5" w14:textId="77777777" w:rsidR="0046603E" w:rsidRPr="0046603E" w:rsidRDefault="0046603E" w:rsidP="0046603E">
      <w:pPr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1.</w:t>
      </w: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对负责的片区运营工作承担全面管理责任；</w:t>
      </w:r>
    </w:p>
    <w:p w14:paraId="3613399C" w14:textId="77777777" w:rsidR="0046603E" w:rsidRPr="0046603E" w:rsidRDefault="0046603E" w:rsidP="0046603E">
      <w:pPr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2.</w:t>
      </w: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执行战略规划及运营相关各项规章制度，并监督实施；促</w:t>
      </w: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lastRenderedPageBreak/>
        <w:t>进运营指标实现，并不断提高运营标准；</w:t>
      </w:r>
    </w:p>
    <w:p w14:paraId="1A95D9A2" w14:textId="77777777" w:rsidR="0046603E" w:rsidRPr="0046603E" w:rsidRDefault="0046603E" w:rsidP="0046603E">
      <w:pPr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3.</w:t>
      </w: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对各项目运营成本进行管理与控制；</w:t>
      </w:r>
    </w:p>
    <w:p w14:paraId="01CAEC07" w14:textId="77777777" w:rsidR="0046603E" w:rsidRPr="0046603E" w:rsidRDefault="0046603E" w:rsidP="0046603E">
      <w:pPr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4.</w:t>
      </w: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对运营设备的全权管辖和调配，组织并实施设备更新、改造、大项维修保养、备件购进等工作；</w:t>
      </w:r>
    </w:p>
    <w:p w14:paraId="60CD89A7" w14:textId="77777777" w:rsidR="0046603E" w:rsidRPr="0046603E" w:rsidRDefault="0046603E" w:rsidP="0046603E">
      <w:pPr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5.</w:t>
      </w: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掌握人员和设备状况，对设备运行情况及人员操作情况进行监察、督导并定期培训；</w:t>
      </w:r>
    </w:p>
    <w:p w14:paraId="4826C5F4" w14:textId="77777777" w:rsidR="0046603E" w:rsidRPr="0046603E" w:rsidRDefault="0046603E" w:rsidP="0046603E">
      <w:pPr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6.</w:t>
      </w: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严格贯彻执行国家安全生产方针和地方政府、板块的各项安全规定及作业标准；</w:t>
      </w:r>
    </w:p>
    <w:p w14:paraId="1284FCE8" w14:textId="77777777" w:rsidR="0046603E" w:rsidRPr="0046603E" w:rsidRDefault="0046603E" w:rsidP="0046603E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7.</w:t>
      </w: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建立和完善内部安全管理体系，明确安全工作职责、制定作业品质标准，提出改进措施；</w:t>
      </w:r>
    </w:p>
    <w:p w14:paraId="12E70CE7" w14:textId="77777777" w:rsidR="0046603E" w:rsidRPr="0046603E" w:rsidRDefault="0046603E" w:rsidP="0046603E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46603E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8</w:t>
      </w:r>
      <w:r w:rsidRPr="0046603E">
        <w:rPr>
          <w:rFonts w:ascii="Times New Roman" w:eastAsia="仿宋_GB2312" w:hAnsi="Times New Roman" w:cs="Times New Roman"/>
          <w:color w:val="000000"/>
          <w:sz w:val="32"/>
          <w:szCs w:val="32"/>
        </w:rPr>
        <w:t>.</w:t>
      </w:r>
      <w:r w:rsidRPr="0046603E">
        <w:rPr>
          <w:rFonts w:ascii="Times New Roman" w:eastAsia="仿宋_GB2312" w:hAnsi="Times New Roman" w:cs="Times New Roman"/>
          <w:color w:val="000000"/>
          <w:sz w:val="32"/>
          <w:szCs w:val="32"/>
        </w:rPr>
        <w:t>领导交办的其他工作。</w:t>
      </w:r>
    </w:p>
    <w:p w14:paraId="44E6AB5F" w14:textId="77777777" w:rsidR="0046603E" w:rsidRPr="0046603E" w:rsidRDefault="0046603E" w:rsidP="0046603E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</w:p>
    <w:p w14:paraId="7838E482" w14:textId="77777777" w:rsidR="00885A54" w:rsidRDefault="00885A54"/>
    <w:sectPr w:rsidR="00885A54">
      <w:footerReference w:type="even" r:id="rId7"/>
      <w:footerReference w:type="default" r:id="rId8"/>
      <w:pgSz w:w="11906" w:h="16838"/>
      <w:pgMar w:top="2098" w:right="1474" w:bottom="1984" w:left="1588" w:header="851" w:footer="1247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DC9E84" w14:textId="77777777" w:rsidR="00D02A42" w:rsidRDefault="00D02A42" w:rsidP="0046603E">
      <w:r>
        <w:separator/>
      </w:r>
    </w:p>
  </w:endnote>
  <w:endnote w:type="continuationSeparator" w:id="0">
    <w:p w14:paraId="4AD061B6" w14:textId="77777777" w:rsidR="00D02A42" w:rsidRDefault="00D02A42" w:rsidP="004660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581119" w14:textId="77777777" w:rsidR="00B46707" w:rsidRDefault="00000000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883A50C" wp14:editId="5D5F83A4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604930DA" w14:textId="77777777" w:rsidR="00B46707" w:rsidRDefault="00000000">
                          <w:pPr>
                            <w:pStyle w:val="a5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883A50C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92.8pt;margin-top:0;width:2in;height:2in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" filled="f" stroked="f" strokeweight=".5pt">
              <v:textbox style="mso-fit-shape-to-text:t" inset="0,0,0,0">
                <w:txbxContent>
                  <w:p w14:paraId="604930DA" w14:textId="77777777" w:rsidR="00B46707" w:rsidRDefault="00000000">
                    <w:pPr>
                      <w:pStyle w:val="a5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2078E7" w14:textId="77777777" w:rsidR="00B46707" w:rsidRDefault="00000000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44A12F4" wp14:editId="18C5F575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72E41720" w14:textId="77777777" w:rsidR="00B46707" w:rsidRDefault="00000000">
                          <w:pPr>
                            <w:pStyle w:val="a5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44A12F4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" filled="f" stroked="f" strokeweight=".5pt">
              <v:textbox style="mso-fit-shape-to-text:t" inset="0,0,0,0">
                <w:txbxContent>
                  <w:p w14:paraId="72E41720" w14:textId="77777777" w:rsidR="00B46707" w:rsidRDefault="00000000">
                    <w:pPr>
                      <w:pStyle w:val="a5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5A9B34" w14:textId="77777777" w:rsidR="00D02A42" w:rsidRDefault="00D02A42" w:rsidP="0046603E">
      <w:r>
        <w:separator/>
      </w:r>
    </w:p>
  </w:footnote>
  <w:footnote w:type="continuationSeparator" w:id="0">
    <w:p w14:paraId="6C927090" w14:textId="77777777" w:rsidR="00D02A42" w:rsidRDefault="00D02A42" w:rsidP="004660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1BF4F5B"/>
    <w:multiLevelType w:val="singleLevel"/>
    <w:tmpl w:val="C1BF4F5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21037934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9D6"/>
    <w:rsid w:val="001856E5"/>
    <w:rsid w:val="00224649"/>
    <w:rsid w:val="0046603E"/>
    <w:rsid w:val="00885A54"/>
    <w:rsid w:val="00900C0E"/>
    <w:rsid w:val="00A249D6"/>
    <w:rsid w:val="00AD2403"/>
    <w:rsid w:val="00CA64F8"/>
    <w:rsid w:val="00D02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145634"/>
  <w15:chartTrackingRefBased/>
  <w15:docId w15:val="{E9DC60B9-93F8-4A96-8649-2A899E76E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6603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6603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4660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46603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248</Words>
  <Characters>1420</Characters>
  <Application>Microsoft Office Word</Application>
  <DocSecurity>0</DocSecurity>
  <Lines>11</Lines>
  <Paragraphs>3</Paragraphs>
  <ScaleCrop>false</ScaleCrop>
  <Company/>
  <LinksUpToDate>false</LinksUpToDate>
  <CharactersWithSpaces>1665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是清心呀</dc:creator>
  <cp:keywords/>
  <dc:description/>
  <cp:lastModifiedBy>是清心呀</cp:lastModifiedBy>
  <cp:revision>5</cp:revision>
  <dcterms:created xsi:type="dcterms:W3CDTF">2023-06-16T08:33:00Z</dcterms:created>
  <dcterms:modified xsi:type="dcterms:W3CDTF">2023-06-16T09:14:00Z</dcterms:modified>
</cp:coreProperties>
</file>