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792" w:type="dxa"/>
        <w:tblInd w:w="11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7"/>
        <w:gridCol w:w="890"/>
        <w:gridCol w:w="795"/>
        <w:gridCol w:w="750"/>
        <w:gridCol w:w="885"/>
        <w:gridCol w:w="885"/>
        <w:gridCol w:w="645"/>
        <w:gridCol w:w="1020"/>
        <w:gridCol w:w="1305"/>
        <w:gridCol w:w="2805"/>
        <w:gridCol w:w="328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3792" w:type="dxa"/>
            <w:gridSpan w:val="11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</w:rPr>
            </w:pPr>
            <w:r>
              <w:rPr>
                <w:rStyle w:val="6"/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</w:rPr>
              <w:t>招聘岗位及资格条件</w:t>
            </w:r>
          </w:p>
          <w:p>
            <w:pPr>
              <w:widowControl/>
              <w:jc w:val="left"/>
              <w:textAlignment w:val="center"/>
              <w:rPr>
                <w:rStyle w:val="6"/>
                <w:rFonts w:hint="eastAsia" w:ascii="仿宋" w:hAnsi="仿宋" w:eastAsia="仿宋" w:cs="仿宋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</w:rPr>
              <w:t>用人单位：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本部机关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527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</w:rPr>
              <w:t>部门</w:t>
            </w:r>
          </w:p>
        </w:tc>
        <w:tc>
          <w:tcPr>
            <w:tcW w:w="79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7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8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64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2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30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/>
              </w:rPr>
              <w:t>拟定薪酬标准</w:t>
            </w:r>
          </w:p>
        </w:tc>
        <w:tc>
          <w:tcPr>
            <w:tcW w:w="280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</w:rPr>
              <w:t>岗位职责</w:t>
            </w:r>
          </w:p>
        </w:tc>
        <w:tc>
          <w:tcPr>
            <w:tcW w:w="32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</w:rPr>
              <w:t>任职资格、工作经历与能力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2" w:hRule="exact"/>
        </w:trPr>
        <w:tc>
          <w:tcPr>
            <w:tcW w:w="52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  <w:t>1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  <w:t>财务部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  <w:t>副主任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  <w:t>大学本科及以上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  <w:t>男45周岁及以下；女40周岁及以下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  <w:t>不限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  <w:t>财务管理相关专业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  <w:t>参照公司薪酬管理文件执行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/>
                <w:spacing w:val="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/>
                <w:spacing w:val="0"/>
                <w:sz w:val="21"/>
                <w:szCs w:val="21"/>
              </w:rPr>
              <w:t>协助财务部主任组织开展财务部工作</w:t>
            </w:r>
            <w:r>
              <w:rPr>
                <w:rFonts w:hint="eastAsia"/>
                <w:spacing w:val="0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/>
                <w:spacing w:val="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/>
                <w:spacing w:val="0"/>
                <w:sz w:val="21"/>
                <w:szCs w:val="21"/>
              </w:rPr>
              <w:t>负责协助组织公司总部往来帐项管理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/>
                <w:spacing w:val="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/>
                <w:spacing w:val="0"/>
                <w:sz w:val="21"/>
                <w:szCs w:val="21"/>
              </w:rPr>
              <w:t>负责协助组织指导所属公司财务核算工作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/>
                <w:spacing w:val="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/>
                <w:spacing w:val="0"/>
                <w:sz w:val="21"/>
                <w:szCs w:val="21"/>
              </w:rPr>
              <w:t>协助组织并实时监测各账户的动态状况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/>
                <w:spacing w:val="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/>
                <w:spacing w:val="0"/>
                <w:sz w:val="21"/>
                <w:szCs w:val="21"/>
              </w:rPr>
              <w:t>负责协助组织公司各项费用开支、监督、检查等工作，按照相关规定，严格执行各项费用开支范围及开支标准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pacing w:val="0"/>
                <w:sz w:val="21"/>
                <w:szCs w:val="21"/>
              </w:rPr>
              <w:t>负责协助组织部门管理工作优化、资金管理、核算管理、预算管理、</w:t>
            </w:r>
            <w:r>
              <w:rPr>
                <w:rFonts w:hint="eastAsia" w:ascii="Times New Roman" w:hAnsi="Times New Roman" w:eastAsia="仿宋_GB2312"/>
                <w:spacing w:val="0"/>
                <w:sz w:val="21"/>
                <w:szCs w:val="21"/>
              </w:rPr>
              <w:t>档案管理、产权管理、</w:t>
            </w:r>
            <w:r>
              <w:rPr>
                <w:rFonts w:ascii="Times New Roman" w:hAnsi="Times New Roman" w:eastAsia="仿宋_GB2312"/>
                <w:spacing w:val="0"/>
                <w:sz w:val="21"/>
                <w:szCs w:val="21"/>
              </w:rPr>
              <w:t>财务体系管理等工作。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仿宋_GB2312"/>
                <w:spacing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pacing w:val="0"/>
                <w:sz w:val="21"/>
                <w:szCs w:val="21"/>
              </w:rPr>
              <w:t>负责财务</w:t>
            </w:r>
            <w:r>
              <w:rPr>
                <w:rFonts w:hint="eastAsia" w:ascii="Times New Roman" w:hAnsi="Times New Roman" w:eastAsia="仿宋_GB2312"/>
                <w:spacing w:val="0"/>
                <w:sz w:val="21"/>
                <w:szCs w:val="21"/>
              </w:rPr>
              <w:t>人才培训工作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  <w:t>1.大学本科及以上学历；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  <w:t>2.中级职称及以上；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lang w:val="en-US" w:eastAsia="zh-CN"/>
              </w:rPr>
              <w:t>3.财务管理相关专业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0"/>
                <w:shd w:val="clear"/>
                <w:lang w:val="en-US" w:eastAsia="zh-CN"/>
              </w:rPr>
              <w:t>5年以上电力施工企业相关工作经历；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0"/>
                <w:sz w:val="21"/>
                <w:szCs w:val="21"/>
                <w:lang w:val="en-US" w:eastAsia="zh-CN"/>
              </w:rPr>
              <w:t>4.</w:t>
            </w:r>
            <w:r>
              <w:rPr>
                <w:rFonts w:ascii="Times New Roman" w:hAnsi="Times New Roman" w:eastAsia="仿宋_GB2312"/>
                <w:spacing w:val="0"/>
                <w:sz w:val="21"/>
                <w:szCs w:val="21"/>
              </w:rPr>
              <w:t>熟悉国家法律、法规和相关财税政策，熟悉财务相关知识，精通公司及地方党政机关的行政办事程序</w:t>
            </w:r>
            <w:r>
              <w:rPr>
                <w:rFonts w:hint="eastAsia"/>
                <w:spacing w:val="0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  <w:r>
              <w:rPr>
                <w:rFonts w:hint="eastAsia"/>
                <w:spacing w:val="0"/>
                <w:sz w:val="21"/>
                <w:szCs w:val="21"/>
                <w:lang w:val="en-US" w:eastAsia="zh-CN"/>
              </w:rPr>
              <w:t>5.</w:t>
            </w:r>
            <w:r>
              <w:rPr>
                <w:rFonts w:ascii="Times New Roman" w:hAnsi="Times New Roman" w:eastAsia="仿宋_GB2312"/>
                <w:spacing w:val="0"/>
                <w:sz w:val="21"/>
                <w:szCs w:val="21"/>
              </w:rPr>
              <w:t>熟练使用各种办公软件，较高的写作水平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  <w:r>
              <w:rPr>
                <w:rFonts w:hint="eastAsia"/>
                <w:spacing w:val="0"/>
                <w:sz w:val="21"/>
                <w:szCs w:val="21"/>
                <w:lang w:val="en-US" w:eastAsia="zh-CN"/>
              </w:rPr>
              <w:t>6.</w:t>
            </w:r>
            <w:r>
              <w:rPr>
                <w:rFonts w:ascii="Times New Roman" w:hAnsi="Times New Roman" w:eastAsia="仿宋_GB2312"/>
                <w:spacing w:val="0"/>
                <w:sz w:val="21"/>
                <w:szCs w:val="21"/>
              </w:rPr>
              <w:t>能够进行调查研究，依据国家政策，以实现企业利益最大化，工作富有前瞻性，具有很强的计划与执行能力、组织与协调能力、沟通表达能力、应变能力、团队合作能力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szCs w:val="21"/>
                <w:lang w:val="en-US" w:eastAsia="zh-CN"/>
              </w:rPr>
              <w:t>7.</w:t>
            </w:r>
            <w:r>
              <w:rPr>
                <w:rFonts w:ascii="Times New Roman" w:hAnsi="Times New Roman" w:eastAsia="仿宋_GB2312"/>
                <w:spacing w:val="0"/>
                <w:sz w:val="21"/>
                <w:szCs w:val="21"/>
              </w:rPr>
              <w:t>遵纪守法、坚持原则、爱岗敬业、有良好的保密意识。</w:t>
            </w:r>
          </w:p>
        </w:tc>
      </w:tr>
    </w:tbl>
    <w:p>
      <w:pPr>
        <w:rPr>
          <w:rFonts w:hint="eastAsia" w:ascii="仿宋" w:hAnsi="仿宋" w:eastAsia="仿宋" w:cs="仿宋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59A5FA2-4EBE-4AB6-A5FC-23F687FD4AF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E4996516-0110-405F-8FFA-C87C359F2B8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CCFF3C8-90D6-4C4E-A04B-E345A3D3079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F3C924A-55B8-4728-8AC3-96749B54C34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D6687E"/>
    <w:multiLevelType w:val="singleLevel"/>
    <w:tmpl w:val="8FD6687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k2YjM1ZGY3YzgzOTU3OGJlOWViMzZlNmUwNTUzZTcifQ=="/>
  </w:docVars>
  <w:rsids>
    <w:rsidRoot w:val="00514426"/>
    <w:rsid w:val="000A168F"/>
    <w:rsid w:val="002043EE"/>
    <w:rsid w:val="0036122D"/>
    <w:rsid w:val="00480DB4"/>
    <w:rsid w:val="00514426"/>
    <w:rsid w:val="00581687"/>
    <w:rsid w:val="006A12AF"/>
    <w:rsid w:val="008930B5"/>
    <w:rsid w:val="00910B66"/>
    <w:rsid w:val="009519B7"/>
    <w:rsid w:val="009B2291"/>
    <w:rsid w:val="00AF7FC2"/>
    <w:rsid w:val="00B61E1D"/>
    <w:rsid w:val="00D65369"/>
    <w:rsid w:val="00D86AA3"/>
    <w:rsid w:val="00EA7F3C"/>
    <w:rsid w:val="01FD42EF"/>
    <w:rsid w:val="048C74CF"/>
    <w:rsid w:val="076B499C"/>
    <w:rsid w:val="0CD83930"/>
    <w:rsid w:val="1253504D"/>
    <w:rsid w:val="136626AE"/>
    <w:rsid w:val="144B09F3"/>
    <w:rsid w:val="146E6329"/>
    <w:rsid w:val="1EFB172B"/>
    <w:rsid w:val="24D61A0F"/>
    <w:rsid w:val="2D357A67"/>
    <w:rsid w:val="35F316FF"/>
    <w:rsid w:val="39525FFE"/>
    <w:rsid w:val="3BF72861"/>
    <w:rsid w:val="46F83511"/>
    <w:rsid w:val="4CC11781"/>
    <w:rsid w:val="50053CE5"/>
    <w:rsid w:val="7B8106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71"/>
    <w:basedOn w:val="5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2</Pages>
  <Words>48</Words>
  <Characters>277</Characters>
  <Lines>2</Lines>
  <Paragraphs>1</Paragraphs>
  <TotalTime>9</TotalTime>
  <ScaleCrop>false</ScaleCrop>
  <LinksUpToDate>false</LinksUpToDate>
  <CharactersWithSpaces>324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2021-07-26T08:55:00Z</dcterms:created>
  <dc:creator>吴金阳(0241)</dc:creator>
  <cp:lastModifiedBy>刘哈哈哈哈哈哈哈</cp:lastModifiedBy>
  <dcterms:modified xsi:type="dcterms:W3CDTF">2023-09-06T03:03:08Z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C4F40416DD11499586E278097C45FCD4_12</vt:lpwstr>
  </property>
</Properties>
</file>