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rap="auto" w:vAnchor="margin" w:hAnchor="text" w:yAlign="inline"/>
        <w:widowControl/>
        <w:shd w:val="clear" w:color="auto" w:fill="auto"/>
        <w:spacing w:line="560" w:lineRule="exact"/>
        <w:jc w:val="both"/>
        <w:rPr>
          <w:rFonts w:hint="default" w:ascii="仿宋" w:hAnsi="仿宋" w:eastAsia="仿宋" w:cs="仿宋"/>
          <w:b w:val="0"/>
          <w:bCs w:val="0"/>
          <w:i w:val="0"/>
          <w:iCs w:val="0"/>
          <w:caps w:val="0"/>
          <w:color w:val="2A2A2A"/>
          <w:spacing w:val="0"/>
          <w:sz w:val="28"/>
          <w:szCs w:val="28"/>
          <w:shd w:val="clear" w:fill="FFFFFF"/>
          <w:lang w:val="en-US" w:eastAsia="zh-CN"/>
        </w:rPr>
      </w:pPr>
      <w:r>
        <w:rPr>
          <w:rFonts w:hint="eastAsia" w:ascii="仿宋" w:hAnsi="仿宋" w:eastAsia="仿宋" w:cs="仿宋"/>
          <w:b w:val="0"/>
          <w:bCs w:val="0"/>
          <w:i w:val="0"/>
          <w:iCs w:val="0"/>
          <w:caps w:val="0"/>
          <w:color w:val="2A2A2A"/>
          <w:spacing w:val="0"/>
          <w:sz w:val="28"/>
          <w:szCs w:val="28"/>
          <w:shd w:val="clear" w:fill="FFFFFF"/>
          <w:lang w:val="en-US" w:eastAsia="zh-CN"/>
        </w:rPr>
        <w:t>附件3</w:t>
      </w:r>
    </w:p>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lang w:val="en-US" w:eastAsia="zh-CN"/>
        </w:rPr>
      </w:pPr>
      <w:r>
        <w:rPr>
          <w:rFonts w:hint="eastAsia" w:ascii="仿宋" w:hAnsi="仿宋" w:eastAsia="仿宋" w:cs="仿宋"/>
          <w:b/>
          <w:bCs/>
          <w:i w:val="0"/>
          <w:iCs w:val="0"/>
          <w:caps w:val="0"/>
          <w:color w:val="2A2A2A"/>
          <w:spacing w:val="0"/>
          <w:sz w:val="36"/>
          <w:szCs w:val="36"/>
          <w:shd w:val="clear" w:fill="FFFFFF"/>
          <w:lang w:val="en-US" w:eastAsia="zh-CN"/>
        </w:rPr>
        <w:t>2024年安庆市某国有企业公开招聘工作人员</w:t>
      </w:r>
    </w:p>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rtl w:val="0"/>
          <w:lang w:val="zh-TW" w:eastAsia="zh-TW"/>
        </w:rPr>
      </w:pP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pacing w:line="560" w:lineRule="exact"/>
        <w:rPr>
          <w:rFonts w:hint="eastAsia" w:ascii="仿宋_GB2312" w:hAnsi="仿宋_GB2312" w:eastAsia="仿宋_GB2312" w:cs="仿宋_GB2312"/>
          <w:color w:val="4C4C4C"/>
          <w:sz w:val="28"/>
          <w:szCs w:val="28"/>
          <w:u w:color="4C4C4C"/>
          <w:rtl w:val="0"/>
          <w:lang w:val="en-US" w:eastAsia="zh-CN"/>
        </w:rPr>
      </w:pPr>
    </w:p>
    <w:p>
      <w:pPr>
        <w:pStyle w:val="2"/>
        <w:framePr w:wrap="auto" w:vAnchor="margin" w:hAnchor="text" w:yAlign="inline"/>
        <w:widowControl/>
        <w:spacing w:line="560" w:lineRule="exact"/>
        <w:jc w:val="both"/>
        <w:rPr>
          <w:rFonts w:ascii="仿宋_GB2312" w:hAnsi="仿宋_GB2312" w:eastAsia="仿宋_GB2312" w:cs="仿宋_GB2312"/>
          <w:color w:val="4C4C4C"/>
          <w:sz w:val="28"/>
          <w:szCs w:val="28"/>
          <w:u w:color="4C4C4C"/>
          <w:rtl w:val="0"/>
          <w:lang w:val="zh-TW" w:eastAsia="zh-TW"/>
        </w:rPr>
      </w:pPr>
      <w:r>
        <w:rPr>
          <w:rFonts w:hint="eastAsia" w:ascii="仿宋_GB2312" w:hAnsi="仿宋_GB2312" w:eastAsia="仿宋_GB2312" w:cs="仿宋_GB2312"/>
          <w:color w:val="4C4C4C"/>
          <w:sz w:val="28"/>
          <w:szCs w:val="28"/>
          <w:u w:color="4C4C4C"/>
          <w:rtl w:val="0"/>
          <w:lang w:val="en-US" w:eastAsia="zh-CN"/>
        </w:rPr>
        <w:t xml:space="preserve">    本人</w:t>
      </w:r>
      <w:r>
        <w:rPr>
          <w:rFonts w:ascii="仿宋_GB2312" w:hAnsi="仿宋_GB2312" w:eastAsia="仿宋_GB2312" w:cs="仿宋_GB2312"/>
          <w:color w:val="4C4C4C"/>
          <w:sz w:val="28"/>
          <w:szCs w:val="28"/>
          <w:u w:color="4C4C4C"/>
          <w:rtl w:val="0"/>
          <w:lang w:val="zh-TW" w:eastAsia="zh-TW"/>
        </w:rPr>
        <w:t xml:space="preserve">（姓名：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）是参加</w:t>
      </w:r>
      <w:r>
        <w:rPr>
          <w:rFonts w:hint="eastAsia" w:ascii="仿宋_GB2312" w:hAnsi="仿宋_GB2312" w:eastAsia="仿宋_GB2312" w:cs="仿宋_GB2312"/>
          <w:color w:val="4C4C4C"/>
          <w:sz w:val="28"/>
          <w:szCs w:val="28"/>
          <w:u w:color="4C4C4C"/>
          <w:rtl w:val="0"/>
          <w:lang w:val="zh-TW" w:eastAsia="zh-TW"/>
        </w:rPr>
        <w:t>2024年安庆市某国有企业公开招聘工作人员考试的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zh-TW" w:eastAsia="zh-TW"/>
        </w:rPr>
        <w:t>2024年安庆市某国有企业公开招聘工作人员</w:t>
      </w:r>
      <w:r>
        <w:rPr>
          <w:rFonts w:hint="default" w:ascii="仿宋_GB2312" w:hAnsi="仿宋_GB2312" w:eastAsia="仿宋_GB2312" w:cs="仿宋_GB2312"/>
          <w:color w:val="4C4C4C"/>
          <w:sz w:val="28"/>
          <w:szCs w:val="28"/>
          <w:u w:color="4C4C4C"/>
          <w:rtl w:val="0"/>
          <w:lang w:val="zh-TW" w:eastAsia="zh-TW"/>
        </w:rPr>
        <w:t>公告等文件，清楚</w:t>
      </w:r>
      <w:r>
        <w:rPr>
          <w:rFonts w:ascii="仿宋_GB2312" w:hAnsi="仿宋_GB2312" w:eastAsia="仿宋_GB2312" w:cs="仿宋_GB2312"/>
          <w:color w:val="4C4C4C"/>
          <w:sz w:val="28"/>
          <w:szCs w:val="28"/>
          <w:u w:color="4C4C4C"/>
          <w:rtl w:val="0"/>
          <w:lang w:val="zh-TW" w:eastAsia="zh-TW"/>
        </w:rPr>
        <w:t>并理解其内容。</w:t>
      </w:r>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hint="eastAsia" w:ascii="仿宋_GB2312" w:hAnsi="仿宋_GB2312" w:eastAsia="仿宋_GB2312" w:cs="仿宋_GB2312"/>
          <w:color w:val="4C4C4C"/>
          <w:sz w:val="28"/>
          <w:szCs w:val="28"/>
          <w:u w:color="4C4C4C"/>
          <w:rtl w:val="0"/>
          <w:lang w:val="en-US" w:eastAsia="zh-CN"/>
        </w:rPr>
        <w:t>.</w:t>
      </w:r>
      <w:bookmarkStart w:id="0" w:name="_GoBack"/>
      <w:bookmarkEnd w:id="0"/>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jhkNGQ5ZDNmMGM4NGIyMTNhMDdhNTUwYTkzMWFkODQifQ=="/>
  </w:docVars>
  <w:rsids>
    <w:rsidRoot w:val="00000000"/>
    <w:rsid w:val="01021A9A"/>
    <w:rsid w:val="014337F8"/>
    <w:rsid w:val="02102DF0"/>
    <w:rsid w:val="041B7758"/>
    <w:rsid w:val="06530982"/>
    <w:rsid w:val="0C623A6B"/>
    <w:rsid w:val="0CD93263"/>
    <w:rsid w:val="10B97633"/>
    <w:rsid w:val="1F9D6372"/>
    <w:rsid w:val="24C0322E"/>
    <w:rsid w:val="24D31D4C"/>
    <w:rsid w:val="260F35C5"/>
    <w:rsid w:val="2AC42D8B"/>
    <w:rsid w:val="31413001"/>
    <w:rsid w:val="32F83B93"/>
    <w:rsid w:val="3350577D"/>
    <w:rsid w:val="346526D2"/>
    <w:rsid w:val="3A544C03"/>
    <w:rsid w:val="3AA26F65"/>
    <w:rsid w:val="42CF4920"/>
    <w:rsid w:val="4889237C"/>
    <w:rsid w:val="49E8570B"/>
    <w:rsid w:val="4E094A4F"/>
    <w:rsid w:val="5557246E"/>
    <w:rsid w:val="55A82D9F"/>
    <w:rsid w:val="596F60AE"/>
    <w:rsid w:val="63CB7093"/>
    <w:rsid w:val="644F0FB6"/>
    <w:rsid w:val="66061B48"/>
    <w:rsid w:val="709D455F"/>
    <w:rsid w:val="74443407"/>
    <w:rsid w:val="75273889"/>
    <w:rsid w:val="75F25C45"/>
    <w:rsid w:val="76AC2888"/>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autoRedefine/>
    <w:qFormat/>
    <w:uiPriority w:val="0"/>
    <w:rPr>
      <w:u w:val="single"/>
    </w:rPr>
  </w:style>
  <w:style w:type="table" w:customStyle="1" w:styleId="6">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0</TotalTime>
  <ScaleCrop>false</ScaleCrop>
  <LinksUpToDate>false</LinksUpToDate>
  <CharactersWithSpaces>335</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求易道</cp:lastModifiedBy>
  <cp:lastPrinted>2023-05-18T07:44:00Z</cp:lastPrinted>
  <dcterms:modified xsi:type="dcterms:W3CDTF">2024-01-04T01:54:21Z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10203B2CC3694559A03CD7C606CC3967_13</vt:lpwstr>
  </property>
</Properties>
</file>