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招聘网站投递简历操作流程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步骤一：点击进入龙游国资招聘网站：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"https://wecruit.hotjob.cn/SU6225ad6c0dcad4640463dafd/pb/index.html"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https://wecruit.hotjob.cn/SU6225ad6c0dcad4640463dafd/pb/index.html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步骤二：首页右上角点击注册按钮；</w: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5870575</wp:posOffset>
                </wp:positionH>
                <wp:positionV relativeFrom="paragraph">
                  <wp:posOffset>50165</wp:posOffset>
                </wp:positionV>
                <wp:extent cx="454660" cy="209550"/>
                <wp:effectExtent l="4445" t="4445" r="17145" b="1460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230620" y="1757045"/>
                          <a:ext cx="454660" cy="2095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62.25pt;margin-top:3.95pt;height:16.5pt;width:35.8pt;z-index:251659264;mso-width-relative:page;mso-height-relative:page;" filled="f" stroked="t" coordsize="21600,21600" o:gfxdata="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RVZ5+dUA&#10;AAAIAQAADwAAAAAAAAABACAAAAAiAAAAZHJzL2Rvd25yZXYueG1sUEsBAhQAFAAAAAgAh07iQPws&#10;VVNbAgAAmgQAAA4AAAAAAAAAAQAgAAAAJAEAAGRycy9lMm9Eb2MueG1sUEsFBgAAAAAGAAYAWQEA&#10;APEFAAAAAA==&#10;">
                <v:fill on="f" focussize="0,0"/>
                <v:stroke weight="0.5pt" color="#C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6829425" cy="3308985"/>
            <wp:effectExtent l="0" t="0" r="9525" b="571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29425" cy="330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步骤三：完成注册并登录，点击右上角进入个人中心页面；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6839585" cy="3327400"/>
            <wp:effectExtent l="0" t="0" r="18415" b="6350"/>
            <wp:docPr id="7" name="图片 5" descr="C:\Users\Administrator\Desktop\微信图片_20231011153701.png微信图片_20231011153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C:\Users\Administrator\Desktop\微信图片_20231011153701.png微信图片_20231011153701"/>
                    <pic:cNvPicPr>
                      <a:picLocks noChangeAspect="1"/>
                    </pic:cNvPicPr>
                  </pic:nvPicPr>
                  <pic:blipFill>
                    <a:blip r:embed="rId5"/>
                    <a:srcRect t="1504" b="1504"/>
                    <a:stretch>
                      <a:fillRect/>
                    </a:stretch>
                  </pic:blipFill>
                  <pic:spPr>
                    <a:xfrm>
                      <a:off x="0" y="0"/>
                      <a:ext cx="6839585" cy="33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步骤四：新建简历，上传报名材料压缩包（命名格式为“应聘岗位+姓名”）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报考人员需确保所提供的信息真实完整，如弄虚作假所造成的一切后果由应聘人员本人负责；资格审查工作将贯穿公开招聘的全过程，如发现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不实，将随时取消考试或聘用资格。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6825615" cy="3318510"/>
            <wp:effectExtent l="0" t="0" r="13335" b="1524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25615" cy="331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步骤五：返回首页，点击国有企业招聘模块，选择要报名的岗位；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6832600" cy="3323590"/>
            <wp:effectExtent l="0" t="0" r="6350" b="10160"/>
            <wp:docPr id="10" name="图片 8" descr="C:\Users\Administrator\Desktop\微信图片_20231011153708.png微信图片_20231011153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 descr="C:\Users\Administrator\Desktop\微信图片_20231011153708.png微信图片_20231011153708"/>
                    <pic:cNvPicPr>
                      <a:picLocks noChangeAspect="1"/>
                    </pic:cNvPicPr>
                  </pic:nvPicPr>
                  <pic:blipFill>
                    <a:blip r:embed="rId7"/>
                    <a:srcRect t="1510" b="1510"/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332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步骤六：进入意向岗位界面，点击“立即投递”按钮完成简历投递。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注意：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报名时每人限报1个岗位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投递后无法取消。请仔细阅读任职要求谨慎考虑后再进行简历投递。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6829425" cy="3327400"/>
            <wp:effectExtent l="0" t="0" r="9525" b="6350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29425" cy="33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567" w:bottom="144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mNTg1YzcwZjc4ZGVmZmZmODQ1Y2QyOTAxYTg4YzQifQ=="/>
  </w:docVars>
  <w:rsids>
    <w:rsidRoot w:val="13DA1EF8"/>
    <w:rsid w:val="0399389A"/>
    <w:rsid w:val="13DA1EF8"/>
    <w:rsid w:val="19BE05FC"/>
    <w:rsid w:val="4F7C446B"/>
    <w:rsid w:val="64B37B31"/>
    <w:rsid w:val="7A8E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219</Words>
  <Characters>284</Characters>
  <Lines>0</Lines>
  <Paragraphs>0</Paragraphs>
  <TotalTime>14</TotalTime>
  <ScaleCrop>false</ScaleCrop>
  <LinksUpToDate>false</LinksUpToDate>
  <CharactersWithSpaces>285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2023-06-13T09:22:00Z</dcterms:created>
  <dc:creator>王子星</dc:creator>
  <cp:lastModifiedBy>ccjswnr</cp:lastModifiedBy>
  <dcterms:modified xsi:type="dcterms:W3CDTF">2023-10-11T07:39:20Z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50FA0352B7144C76B882D7DA7C8FEDF4_13</vt:lpwstr>
  </property>
</Properties>
</file>