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1A7B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kern w:val="2"/>
          <w:sz w:val="36"/>
          <w:szCs w:val="36"/>
          <w:shd w:val="clear" w:color="auto" w:fill="FFFFFF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kern w:val="2"/>
          <w:sz w:val="36"/>
          <w:szCs w:val="36"/>
          <w:shd w:val="clear" w:color="auto" w:fill="FFFFFF"/>
          <w:lang w:val="en-US" w:eastAsia="zh-CN" w:bidi="ar-SA"/>
        </w:rPr>
        <w:t>附件1</w:t>
      </w:r>
    </w:p>
    <w:p w14:paraId="77BBB2F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kern w:val="2"/>
          <w:sz w:val="36"/>
          <w:szCs w:val="36"/>
          <w:shd w:val="clear" w:color="auto" w:fill="FFFFFF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kern w:val="2"/>
          <w:sz w:val="36"/>
          <w:szCs w:val="36"/>
          <w:shd w:val="clear" w:color="auto" w:fill="FFFFFF"/>
          <w:lang w:val="en-US" w:eastAsia="zh-CN" w:bidi="ar-SA"/>
        </w:rPr>
        <w:t>《2024年泰兴城市建设工程有限公司公开招聘人员岗位表》</w:t>
      </w:r>
    </w:p>
    <w:p w14:paraId="26E8676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kern w:val="2"/>
          <w:sz w:val="36"/>
          <w:szCs w:val="36"/>
          <w:shd w:val="clear" w:color="auto" w:fill="FFFFFF"/>
          <w:lang w:val="en-US" w:eastAsia="zh-CN" w:bidi="ar-SA"/>
        </w:rPr>
      </w:pP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8"/>
        <w:gridCol w:w="1077"/>
        <w:gridCol w:w="660"/>
        <w:gridCol w:w="855"/>
        <w:gridCol w:w="1110"/>
        <w:gridCol w:w="1477"/>
        <w:gridCol w:w="3494"/>
        <w:gridCol w:w="3056"/>
        <w:gridCol w:w="1738"/>
      </w:tblGrid>
      <w:tr w14:paraId="1AEC2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C323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  <w:t>岗位代码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C8E1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  <w:t>岗位</w:t>
            </w:r>
          </w:p>
          <w:p w14:paraId="6685156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  <w:t>名称</w:t>
            </w:r>
          </w:p>
        </w:tc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99CA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  <w:t>招聘人数</w:t>
            </w:r>
          </w:p>
        </w:tc>
        <w:tc>
          <w:tcPr>
            <w:tcW w:w="9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FE853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  <w:t>资格条件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A4D6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4A0E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E5F70D"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CBB08"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43A75"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C7DA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  <w:t>年龄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2F46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  <w:t>学历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04414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  <w:t>专业</w:t>
            </w:r>
          </w:p>
        </w:tc>
        <w:tc>
          <w:tcPr>
            <w:tcW w:w="3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39C0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  <w:t>从业资格</w:t>
            </w: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BF826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  <w:t>其他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F42A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333333"/>
                <w:spacing w:val="0"/>
                <w:w w:val="100"/>
                <w:kern w:val="2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</w:tr>
      <w:tr w14:paraId="5B2C1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0" w:hRule="atLeast"/>
          <w:jc w:val="center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11B1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  <w:t>0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4F53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  <w:t>造价师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E01A4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E62E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  <w:t>40周岁及以下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BE44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全日制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  <w:t>本科及以上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5D5E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建筑工程类</w:t>
            </w:r>
          </w:p>
        </w:tc>
        <w:tc>
          <w:tcPr>
            <w:tcW w:w="3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433B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  <w:t>中级及以上职称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；</w:t>
            </w:r>
          </w:p>
          <w:p w14:paraId="0E103DD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  <w:t>具有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一级注册造价工程师证书；</w:t>
            </w:r>
          </w:p>
          <w:p w14:paraId="14C9CC1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  <w:t>年以上造价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及招投标的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  <w:t>工作经验</w:t>
            </w:r>
          </w:p>
        </w:tc>
        <w:tc>
          <w:tcPr>
            <w:tcW w:w="3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D754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中共党员优先录取；</w:t>
            </w:r>
          </w:p>
          <w:p w14:paraId="2517B55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拥有其他注册造价工程师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  <w:t>专业的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、或者其他工程类注册证书的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</w:rPr>
              <w:t>优先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考虑</w:t>
            </w:r>
            <w:bookmarkStart w:id="0" w:name="_GoBack"/>
            <w:bookmarkEnd w:id="0"/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2E0B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iCs w:val="0"/>
                <w:color w:val="333333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国企员额制用工</w:t>
            </w:r>
          </w:p>
        </w:tc>
      </w:tr>
    </w:tbl>
    <w:p w14:paraId="21C2CC6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788DF65-F437-41D5-BF62-27446821D45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A8AC8F9-A8B9-49B5-A11D-CED90B97BC1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578879A-3C31-417D-9E6D-CC3BF2D5775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0NWRjZjVlYTAzYjQ0OGQwYjk0NzJmNjUxZTI0ZmEifQ=="/>
  </w:docVars>
  <w:rsids>
    <w:rsidRoot w:val="00000000"/>
    <w:rsid w:val="06E04BFB"/>
    <w:rsid w:val="09BC5B7C"/>
    <w:rsid w:val="1FDE57C8"/>
    <w:rsid w:val="2A4822AC"/>
    <w:rsid w:val="43170B21"/>
    <w:rsid w:val="4B105AC6"/>
    <w:rsid w:val="5B1A473F"/>
    <w:rsid w:val="68255793"/>
    <w:rsid w:val="70915A5D"/>
    <w:rsid w:val="7AE23590"/>
    <w:rsid w:val="7FBA1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157</Characters>
  <Lines>0</Lines>
  <Paragraphs>0</Paragraphs>
  <TotalTime>3</TotalTime>
  <ScaleCrop>false</ScaleCrop>
  <LinksUpToDate>false</LinksUpToDate>
  <CharactersWithSpaces>157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2024-07-29T00:46:00Z</dcterms:created>
  <dc:creator>Administrator</dc:creator>
  <cp:lastModifiedBy>张特特</cp:lastModifiedBy>
  <cp:lastPrinted>2024-07-31T09:43:04Z</cp:lastPrinted>
  <dcterms:modified xsi:type="dcterms:W3CDTF">2024-07-31T10:13:41Z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169F5054A27A413BB092D3FB28C61386_12</vt:lpwstr>
  </property>
</Properties>
</file>