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  <w:lang w:eastAsia="zh-CN"/>
        </w:rPr>
      </w:pPr>
      <w:bookmarkStart w:id="0" w:name="_GoBack"/>
      <w:bookmarkEnd w:id="0"/>
    </w:p>
    <w:p>
      <w:pPr>
        <w:jc w:val="center"/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  <w:lang w:eastAsia="zh-CN"/>
        </w:rPr>
        <w:t>202</w:t>
      </w:r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  <w:lang w:val="en-US" w:eastAsia="zh-CN"/>
        </w:rPr>
        <w:t>5</w:t>
      </w:r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  <w:lang w:eastAsia="zh-CN"/>
        </w:rPr>
        <w:t>年铜陵市义安区</w:t>
      </w:r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  <w:lang w:val="en-US" w:eastAsia="zh-CN"/>
        </w:rPr>
        <w:t>国资公司</w:t>
      </w:r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  <w:lang w:eastAsia="zh-CN"/>
        </w:rPr>
        <w:t>公开招聘编外聘用人员岗位表</w:t>
      </w:r>
    </w:p>
    <w:tbl>
      <w:tblPr>
        <w:tblStyle w:val="4"/>
        <w:tblW w:w="1382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4"/>
        <w:gridCol w:w="855"/>
        <w:gridCol w:w="1380"/>
        <w:gridCol w:w="2130"/>
        <w:gridCol w:w="3135"/>
        <w:gridCol w:w="2385"/>
        <w:gridCol w:w="235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  <w:jc w:val="center"/>
        </w:trPr>
        <w:tc>
          <w:tcPr>
            <w:tcW w:w="1584" w:type="dxa"/>
            <w:vMerge w:val="restart"/>
            <w:tcBorders>
              <w:top w:val="single" w:color="000000" w:sz="8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30"/>
                <w:szCs w:val="30"/>
                <w:u w:val="none"/>
                <w:lang w:val="en-US" w:eastAsia="zh-CN" w:bidi="ar"/>
              </w:rPr>
              <w:t>岗位</w:t>
            </w:r>
          </w:p>
        </w:tc>
        <w:tc>
          <w:tcPr>
            <w:tcW w:w="855" w:type="dxa"/>
            <w:vMerge w:val="restart"/>
            <w:tcBorders>
              <w:top w:val="single" w:color="000000" w:sz="8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30"/>
                <w:szCs w:val="30"/>
                <w:u w:val="none"/>
                <w:lang w:val="en-US" w:eastAsia="zh-CN" w:bidi="ar"/>
              </w:rPr>
              <w:t>招聘数</w:t>
            </w:r>
          </w:p>
        </w:tc>
        <w:tc>
          <w:tcPr>
            <w:tcW w:w="138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sz w:val="30"/>
                <w:szCs w:val="30"/>
                <w:u w:val="none"/>
                <w:lang w:val="en-US" w:eastAsia="zh-CN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sz w:val="30"/>
                <w:szCs w:val="30"/>
                <w:u w:val="none"/>
                <w:lang w:val="en-US" w:eastAsia="zh-CN"/>
              </w:rPr>
              <w:t>代码</w:t>
            </w:r>
          </w:p>
        </w:tc>
        <w:tc>
          <w:tcPr>
            <w:tcW w:w="10002" w:type="dxa"/>
            <w:gridSpan w:val="4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30"/>
                <w:szCs w:val="30"/>
                <w:u w:val="none"/>
                <w:lang w:val="en-US" w:eastAsia="zh-CN" w:bidi="ar"/>
              </w:rPr>
              <w:t>岗位资格条件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  <w:jc w:val="center"/>
        </w:trPr>
        <w:tc>
          <w:tcPr>
            <w:tcW w:w="158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sz w:val="30"/>
                <w:szCs w:val="30"/>
                <w:u w:val="none"/>
              </w:rPr>
            </w:pPr>
          </w:p>
        </w:tc>
        <w:tc>
          <w:tcPr>
            <w:tcW w:w="85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2"/>
                <w:sz w:val="30"/>
                <w:szCs w:val="30"/>
                <w:u w:val="none"/>
                <w:lang w:val="en-US" w:eastAsia="zh-CN" w:bidi="ar-SA"/>
              </w:rPr>
            </w:pPr>
          </w:p>
        </w:tc>
        <w:tc>
          <w:tcPr>
            <w:tcW w:w="138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sz w:val="30"/>
                <w:szCs w:val="30"/>
                <w:u w:val="none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30"/>
                <w:szCs w:val="30"/>
                <w:u w:val="none"/>
                <w:lang w:val="en-US" w:eastAsia="zh-CN" w:bidi="ar"/>
              </w:rPr>
              <w:t>学历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30"/>
                <w:szCs w:val="30"/>
                <w:u w:val="none"/>
                <w:lang w:val="en-US" w:eastAsia="zh-CN" w:bidi="ar"/>
              </w:rPr>
              <w:t>专业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30"/>
                <w:szCs w:val="30"/>
                <w:u w:val="none"/>
                <w:lang w:val="en-US" w:eastAsia="zh-CN" w:bidi="ar"/>
              </w:rPr>
              <w:t>年龄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30"/>
                <w:szCs w:val="3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8" w:hRule="atLeast"/>
          <w:jc w:val="center"/>
        </w:trPr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国资公司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250205</w:t>
            </w:r>
          </w:p>
        </w:tc>
        <w:tc>
          <w:tcPr>
            <w:tcW w:w="2130" w:type="dxa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会计学、财务管理、审计学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、财政学、税收学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/>
    <w:p/>
    <w:p>
      <w:pPr>
        <w:rPr>
          <w:rFonts w:hint="default" w:eastAsiaTheme="minor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1F20BA"/>
    <w:rsid w:val="03056CE1"/>
    <w:rsid w:val="07556B6F"/>
    <w:rsid w:val="1CF64208"/>
    <w:rsid w:val="1DF15646"/>
    <w:rsid w:val="201F20BA"/>
    <w:rsid w:val="29AE0F26"/>
    <w:rsid w:val="2F450ECC"/>
    <w:rsid w:val="368118B5"/>
    <w:rsid w:val="405C3578"/>
    <w:rsid w:val="4AC40AD3"/>
    <w:rsid w:val="4B271DA2"/>
    <w:rsid w:val="4D0F4F59"/>
    <w:rsid w:val="50971DDA"/>
    <w:rsid w:val="5D7F6768"/>
    <w:rsid w:val="6111024C"/>
    <w:rsid w:val="6AA87672"/>
    <w:rsid w:val="6E536AF8"/>
    <w:rsid w:val="7D2F4417"/>
    <w:rsid w:val="7E065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83</Words>
  <Characters>92</Characters>
  <Lines>0</Lines>
  <Paragraphs>0</Paragraphs>
  <TotalTime>6</TotalTime>
  <ScaleCrop>false</ScaleCrop>
  <LinksUpToDate>false</LinksUpToDate>
  <CharactersWithSpaces>94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2021-12-17T08:55:00Z</dcterms:created>
  <dc:creator>『时间』对白</dc:creator>
  <cp:lastModifiedBy>区人社局公文员</cp:lastModifiedBy>
  <cp:lastPrinted>2025-06-13T07:42:00Z</cp:lastPrinted>
  <dcterms:modified xsi:type="dcterms:W3CDTF">2025-06-13T08:44:21Z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3B87A3CCDF9040FABDCD8D31D81E2A52</vt:lpwstr>
  </property>
  <property fmtid="{D5CDD505-2E9C-101B-9397-08002B2CF9AE}" pid="4" name="KSOTemplateDocerSaveRecord">
    <vt:lpwstr>eyJoZGlkIjoiYTZmODliZjQ0ZmQzMmY5ZDEzNzFlMDIyMjEyMjZlNTAiLCJ1c2VySWQiOiIyMTE1NTM0NjUifQ==</vt:lpwstr>
  </property>
</Properties>
</file>