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附件4</w:t>
      </w:r>
    </w:p>
    <w:p>
      <w:pPr>
        <w:spacing w:line="360" w:lineRule="exact"/>
        <w:rPr>
          <w:rFonts w:hint="default" w:ascii="Times New Roman" w:hAnsi="Times New Roman" w:eastAsia="方正黑体_GBK" w:cs="Times New Roman"/>
          <w:szCs w:val="32"/>
        </w:rPr>
      </w:pPr>
    </w:p>
    <w:p>
      <w:pPr>
        <w:spacing w:line="360" w:lineRule="exact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 xml:space="preserve">   </w:t>
      </w:r>
    </w:p>
    <w:p>
      <w:pPr>
        <w:jc w:val="center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</w:rPr>
        <w:drawing>
          <wp:inline distT="0" distB="0" distL="114300" distR="114300">
            <wp:extent cx="3707130" cy="3707130"/>
            <wp:effectExtent l="0" t="0" r="7620" b="7620"/>
            <wp:docPr id="1" name="图片 1" descr="qrcode_for_gh_6c571fc03627_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for_gh_6c571fc03627_8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07130" cy="370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方正黑体_GBK" w:cs="Times New Roman"/>
          <w:szCs w:val="32"/>
        </w:rPr>
        <w:t xml:space="preserve"> </w:t>
      </w:r>
      <w:bookmarkStart w:id="0" w:name="_GoBack"/>
      <w:r>
        <w:rPr>
          <w:rFonts w:hint="default" w:ascii="Times New Roman" w:hAnsi="Times New Roman" w:eastAsia="方正黑体_GBK" w:cs="Times New Roman"/>
          <w:szCs w:val="32"/>
        </w:rPr>
        <w:t>万州党建微信公众号二维码</w:t>
      </w:r>
      <w:bookmarkEnd w:id="0"/>
    </w:p>
    <w:p>
      <w:pPr>
        <w:spacing w:line="560" w:lineRule="exact"/>
        <w:rPr>
          <w:rFonts w:hint="default" w:ascii="Times New Roman" w:hAnsi="Times New Roman" w:cs="Times New Roman"/>
        </w:rPr>
      </w:pPr>
    </w:p>
    <w:p>
      <w:pPr>
        <w:pStyle w:val="2"/>
        <w:spacing w:line="560" w:lineRule="exact"/>
        <w:rPr>
          <w:rFonts w:hint="default" w:ascii="Times New Roman" w:hAnsi="Times New Roman" w:cs="Times New Roman"/>
        </w:rPr>
      </w:pPr>
    </w:p>
    <w:p>
      <w:pPr>
        <w:spacing w:line="560" w:lineRule="exact"/>
        <w:rPr>
          <w:rFonts w:hint="default" w:ascii="Times New Roman" w:hAnsi="Times New Roman" w:cs="Times New Roman"/>
        </w:rPr>
      </w:pPr>
    </w:p>
    <w:p>
      <w:pPr>
        <w:pStyle w:val="2"/>
        <w:spacing w:line="560" w:lineRule="exact"/>
        <w:rPr>
          <w:rFonts w:hint="default" w:ascii="Times New Roman" w:hAnsi="Times New Roman" w:cs="Times New Roman"/>
        </w:rPr>
      </w:pPr>
    </w:p>
    <w:p>
      <w:pPr>
        <w:pStyle w:val="3"/>
        <w:spacing w:line="560" w:lineRule="exact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6"/>
        <w:rPr>
          <w:rFonts w:hint="default" w:ascii="Times New Roman" w:hAnsi="Times New Roman" w:cs="Times New Roman"/>
        </w:rPr>
      </w:pPr>
    </w:p>
    <w:p>
      <w:pPr>
        <w:pStyle w:val="6"/>
        <w:rPr>
          <w:rFonts w:hint="default"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E25C4"/>
    <w:rsid w:val="54EE2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方正仿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2023-07-04T07:00:00Z</dcterms:created>
  <dc:creator>Administrator</dc:creator>
  <cp:lastModifiedBy>Administrator</cp:lastModifiedBy>
  <dcterms:modified xsi:type="dcterms:W3CDTF">2023-07-04T07:01:04Z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