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7050A">
      <w:pPr>
        <w:spacing w:line="500" w:lineRule="exact"/>
        <w:jc w:val="center"/>
        <w:rPr>
          <w:rFonts w:ascii="方正小标宋_GBK" w:eastAsia="方正小标宋_GBK"/>
          <w:b/>
          <w:sz w:val="44"/>
          <w:szCs w:val="44"/>
        </w:rPr>
      </w:pPr>
      <w:bookmarkStart w:id="0" w:name="_Hlk86134486"/>
      <w:r>
        <w:rPr>
          <w:rFonts w:hint="eastAsia" w:ascii="方正小标宋_GBK" w:eastAsia="方正小标宋_GBK"/>
          <w:b/>
          <w:sz w:val="44"/>
          <w:szCs w:val="44"/>
        </w:rPr>
        <w:t>徐州市2025年度考试录用公务员</w:t>
      </w:r>
    </w:p>
    <w:p w14:paraId="6DCA0C21">
      <w:pPr>
        <w:spacing w:line="500" w:lineRule="exact"/>
        <w:jc w:val="center"/>
        <w:rPr>
          <w:rFonts w:ascii="方正小标宋_GBK" w:eastAsia="方正小标宋_GBK"/>
          <w:b/>
          <w:sz w:val="44"/>
          <w:szCs w:val="44"/>
        </w:rPr>
      </w:pPr>
      <w:r>
        <w:rPr>
          <w:rFonts w:hint="eastAsia" w:ascii="方正小标宋_GBK" w:eastAsia="方正小标宋_GBK"/>
          <w:b/>
          <w:sz w:val="44"/>
          <w:szCs w:val="44"/>
        </w:rPr>
        <w:t>招录单位咨询电话</w:t>
      </w:r>
    </w:p>
    <w:p w14:paraId="5691A84D">
      <w:pPr>
        <w:spacing w:line="400" w:lineRule="exact"/>
        <w:rPr>
          <w:rFonts w:ascii="方正小标宋_GBK" w:eastAsia="方正小标宋_GBK"/>
          <w:b/>
          <w:sz w:val="44"/>
          <w:szCs w:val="44"/>
        </w:rPr>
      </w:pPr>
    </w:p>
    <w:tbl>
      <w:tblPr>
        <w:tblStyle w:val="4"/>
        <w:tblW w:w="84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1580"/>
        <w:gridCol w:w="3761"/>
        <w:gridCol w:w="2243"/>
      </w:tblGrid>
      <w:tr w14:paraId="6A67AA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B99617">
            <w:pPr>
              <w:widowControl/>
              <w:spacing w:line="400" w:lineRule="exact"/>
              <w:jc w:val="center"/>
              <w:rPr>
                <w:rFonts w:ascii="方正黑体_GBK" w:hAnsi="新宋体" w:eastAsia="方正黑体_GBK" w:cs="宋体"/>
                <w:kern w:val="0"/>
                <w:sz w:val="32"/>
                <w:szCs w:val="32"/>
              </w:rPr>
            </w:pPr>
            <w:r>
              <w:rPr>
                <w:rFonts w:hint="eastAsia" w:ascii="方正黑体_GBK" w:hAnsi="新宋体" w:eastAsia="方正黑体_GBK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B8517">
            <w:pPr>
              <w:widowControl/>
              <w:spacing w:line="400" w:lineRule="exact"/>
              <w:jc w:val="center"/>
              <w:rPr>
                <w:rFonts w:ascii="方正黑体_GBK" w:hAnsi="新宋体" w:eastAsia="方正黑体_GBK" w:cs="宋体"/>
                <w:kern w:val="0"/>
                <w:sz w:val="32"/>
                <w:szCs w:val="32"/>
              </w:rPr>
            </w:pPr>
            <w:r>
              <w:rPr>
                <w:rFonts w:hint="eastAsia" w:ascii="方正黑体_GBK" w:hAnsi="新宋体" w:eastAsia="方正黑体_GBK" w:cs="宋体"/>
                <w:kern w:val="0"/>
                <w:sz w:val="32"/>
                <w:szCs w:val="32"/>
              </w:rPr>
              <w:t>地区名称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FD55F3">
            <w:pPr>
              <w:widowControl/>
              <w:spacing w:line="400" w:lineRule="exact"/>
              <w:jc w:val="center"/>
              <w:rPr>
                <w:rFonts w:ascii="方正黑体_GBK" w:hAnsi="新宋体" w:eastAsia="方正黑体_GBK" w:cs="宋体"/>
                <w:kern w:val="0"/>
                <w:sz w:val="32"/>
                <w:szCs w:val="32"/>
              </w:rPr>
            </w:pPr>
            <w:r>
              <w:rPr>
                <w:rFonts w:hint="eastAsia" w:ascii="方正黑体_GBK" w:hAnsi="新宋体" w:eastAsia="方正黑体_GBK" w:cs="宋体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E9B5AA">
            <w:pPr>
              <w:widowControl/>
              <w:spacing w:line="400" w:lineRule="exact"/>
              <w:jc w:val="center"/>
              <w:rPr>
                <w:rFonts w:ascii="方正黑体_GBK" w:hAnsi="新宋体" w:eastAsia="方正黑体_GBK" w:cs="宋体"/>
                <w:kern w:val="0"/>
                <w:sz w:val="32"/>
                <w:szCs w:val="32"/>
              </w:rPr>
            </w:pPr>
            <w:r>
              <w:rPr>
                <w:rFonts w:hint="eastAsia" w:ascii="方正黑体_GBK" w:hAnsi="新宋体" w:eastAsia="方正黑体_GBK" w:cs="宋体"/>
                <w:kern w:val="0"/>
                <w:sz w:val="32"/>
                <w:szCs w:val="32"/>
              </w:rPr>
              <w:t>咨询电话</w:t>
            </w:r>
          </w:p>
        </w:tc>
      </w:tr>
      <w:tr w14:paraId="504E05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A3D0B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7BC54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C310F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市纪委监委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D3149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82150101</w:t>
            </w:r>
          </w:p>
        </w:tc>
      </w:tr>
      <w:tr w14:paraId="21D766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AA193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3B42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C94EC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市委组织部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D8493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83733707</w:t>
            </w:r>
          </w:p>
        </w:tc>
      </w:tr>
      <w:tr w14:paraId="7D80B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783D6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7600E5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9E7AA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市委宣传部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11EF39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83759005</w:t>
            </w:r>
          </w:p>
        </w:tc>
      </w:tr>
      <w:tr w14:paraId="0BA746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E187C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F721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0EAA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市委统战部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EFBA1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83850056</w:t>
            </w:r>
          </w:p>
        </w:tc>
      </w:tr>
      <w:tr w14:paraId="6399CE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AFA6C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B8D5A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D220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市委网信办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E9F97E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80806076</w:t>
            </w:r>
          </w:p>
        </w:tc>
      </w:tr>
      <w:tr w14:paraId="0F3A06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9E351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6C185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74D90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市委老干部局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A073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80800292</w:t>
            </w:r>
          </w:p>
        </w:tc>
      </w:tr>
      <w:tr w14:paraId="004797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3AB62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2E2E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C36F6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市人民法院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E2229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85952062</w:t>
            </w:r>
          </w:p>
        </w:tc>
      </w:tr>
      <w:tr w14:paraId="1BD28C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E1588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ED99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12DDD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市人民检察院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68EA5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68959028</w:t>
            </w:r>
          </w:p>
        </w:tc>
      </w:tr>
      <w:tr w14:paraId="2B7C2B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900DA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39495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1E63E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民革徐州市委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6B5A0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83716500</w:t>
            </w:r>
          </w:p>
        </w:tc>
      </w:tr>
      <w:tr w14:paraId="472446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A5410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03A52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5F45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市总工会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0A804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80805708</w:t>
            </w:r>
          </w:p>
        </w:tc>
      </w:tr>
      <w:tr w14:paraId="3D7C0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A11FF5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7CE92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C8D6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共青团徐州市委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835F6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83820219</w:t>
            </w:r>
          </w:p>
        </w:tc>
      </w:tr>
      <w:tr w14:paraId="50E661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D41A6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4C45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15EBF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市委党校（参照管理）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094DE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83863780</w:t>
            </w:r>
          </w:p>
        </w:tc>
      </w:tr>
      <w:tr w14:paraId="08282A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91175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E21DC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25302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市发展和改革委员会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AE7BBE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80806576</w:t>
            </w:r>
          </w:p>
          <w:p w14:paraId="579C1816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83726214</w:t>
            </w:r>
          </w:p>
        </w:tc>
      </w:tr>
      <w:tr w14:paraId="21E7BC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E5AD75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D4F6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1ED7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市工业和信息化局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8632A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83309676</w:t>
            </w:r>
          </w:p>
        </w:tc>
      </w:tr>
      <w:tr w14:paraId="74A160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33B7A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4C4EB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9AA72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市教育局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AB96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83711583</w:t>
            </w:r>
          </w:p>
        </w:tc>
      </w:tr>
      <w:tr w14:paraId="2A774F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4E50F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38CD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30097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市公安局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8222D9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83978155</w:t>
            </w:r>
          </w:p>
        </w:tc>
      </w:tr>
      <w:tr w14:paraId="78E62E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81A7C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EB175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8C68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市民政局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B0534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83686518</w:t>
            </w:r>
          </w:p>
        </w:tc>
      </w:tr>
      <w:tr w14:paraId="65FBFC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5E3F7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90759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8687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市司法局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AE9B5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80801231</w:t>
            </w:r>
          </w:p>
        </w:tc>
      </w:tr>
      <w:tr w14:paraId="414583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F56C5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E3AC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38232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市财政局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00C528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83736228</w:t>
            </w:r>
          </w:p>
        </w:tc>
      </w:tr>
      <w:tr w14:paraId="091A6D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FB0A17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545981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509F1D">
            <w:pPr>
              <w:widowControl/>
              <w:spacing w:line="36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市人力资源和社会保障局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04CA26">
            <w:pPr>
              <w:widowControl/>
              <w:spacing w:line="36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85805790</w:t>
            </w:r>
          </w:p>
          <w:p w14:paraId="084D3656">
            <w:pPr>
              <w:widowControl/>
              <w:spacing w:line="36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85806206</w:t>
            </w:r>
          </w:p>
        </w:tc>
      </w:tr>
      <w:tr w14:paraId="740A2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9DDE6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E647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EF558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市自然资源和规划局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1F608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85803815</w:t>
            </w:r>
          </w:p>
        </w:tc>
      </w:tr>
      <w:tr w14:paraId="5D588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C1186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CF421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F561B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市住房和城乡建设局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9822A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66998235</w:t>
            </w:r>
          </w:p>
        </w:tc>
      </w:tr>
      <w:tr w14:paraId="3CC9A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CF3C2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C9397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5CD0A3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市交通运输局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BFB6E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85909828</w:t>
            </w:r>
          </w:p>
          <w:p w14:paraId="2025CE4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85901569</w:t>
            </w:r>
          </w:p>
        </w:tc>
      </w:tr>
      <w:tr w14:paraId="138E64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1EE88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51077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66D5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市水务局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FD98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80802026</w:t>
            </w:r>
          </w:p>
        </w:tc>
      </w:tr>
      <w:tr w14:paraId="4AB005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8A31F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9049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68DC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市农业农村局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E2016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85807608</w:t>
            </w:r>
          </w:p>
          <w:p w14:paraId="7666E74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80801992</w:t>
            </w:r>
          </w:p>
        </w:tc>
      </w:tr>
      <w:tr w14:paraId="2409F6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75F19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CD58F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B4C7E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市文化广电和旅游局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747A17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85795535</w:t>
            </w:r>
          </w:p>
          <w:p w14:paraId="745D24BA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80801165</w:t>
            </w:r>
          </w:p>
        </w:tc>
      </w:tr>
      <w:tr w14:paraId="291232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9BD52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D836D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6BD67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市卫生健康委员会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9098B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80812979</w:t>
            </w:r>
          </w:p>
        </w:tc>
      </w:tr>
      <w:tr w14:paraId="64E0B0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951E8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9F31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2E4195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市审计局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E5C74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83735894</w:t>
            </w:r>
          </w:p>
          <w:p w14:paraId="75C924C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80806561</w:t>
            </w:r>
          </w:p>
        </w:tc>
      </w:tr>
      <w:tr w14:paraId="3D7718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A7DD95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E4CA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FA184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市生态环境局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F8FF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80800668</w:t>
            </w:r>
          </w:p>
        </w:tc>
      </w:tr>
      <w:tr w14:paraId="3E8B87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6A13F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30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FBBB53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2D4B0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市国资委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1D5A3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85806629</w:t>
            </w:r>
          </w:p>
        </w:tc>
      </w:tr>
      <w:tr w14:paraId="35D751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C435D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31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B36F9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3837B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市国防动员办公室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F3D500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85900581</w:t>
            </w:r>
          </w:p>
        </w:tc>
      </w:tr>
      <w:tr w14:paraId="029851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8E760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32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8F3F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53094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市数据局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1FA9F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67019199</w:t>
            </w:r>
          </w:p>
        </w:tc>
      </w:tr>
      <w:tr w14:paraId="4CFAAB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3F574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33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7649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390DC5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市医疗保障局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3C889D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80806912</w:t>
            </w:r>
          </w:p>
        </w:tc>
      </w:tr>
      <w:tr w14:paraId="742084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3379D2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34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1DE8D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44A10B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市供销合作总社</w:t>
            </w:r>
          </w:p>
          <w:p w14:paraId="1D468AE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（参照管理）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F20FE5">
            <w:pPr>
              <w:widowControl/>
              <w:spacing w:line="400" w:lineRule="exact"/>
              <w:jc w:val="center"/>
              <w:textAlignment w:val="center"/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10"/>
                <w:rFonts w:hint="default" w:ascii="Times New Roman" w:hAnsi="Times New Roman" w:cs="Times New Roman"/>
                <w:sz w:val="32"/>
                <w:szCs w:val="32"/>
                <w:lang w:bidi="ar"/>
              </w:rPr>
              <w:t>80801868</w:t>
            </w:r>
          </w:p>
        </w:tc>
      </w:tr>
      <w:tr w14:paraId="7BC77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BE4CA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35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33DBA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  <w:p w14:paraId="609C181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鼓楼区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DDFA1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鼓楼区委组织部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3FFCC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87636603</w:t>
            </w:r>
          </w:p>
        </w:tc>
      </w:tr>
      <w:tr w14:paraId="4943C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638EC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36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7293F0">
            <w:pPr>
              <w:widowControl/>
              <w:spacing w:line="400" w:lineRule="exact"/>
              <w:jc w:val="center"/>
              <w:textAlignment w:val="center"/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  <w:p w14:paraId="46B0CFE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云龙区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DE668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云龙区委组织部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4AECCA">
            <w:pPr>
              <w:widowControl/>
              <w:spacing w:line="400" w:lineRule="exact"/>
              <w:jc w:val="center"/>
              <w:textAlignment w:val="center"/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80803953</w:t>
            </w:r>
          </w:p>
        </w:tc>
      </w:tr>
      <w:tr w14:paraId="6700E9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9B0F53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37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8C0862">
            <w:pPr>
              <w:widowControl/>
              <w:spacing w:line="400" w:lineRule="exact"/>
              <w:jc w:val="center"/>
              <w:textAlignment w:val="center"/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  <w:p w14:paraId="51723CF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贾汪区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1346B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贾汪区委组织部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460A9">
            <w:pPr>
              <w:widowControl/>
              <w:spacing w:line="400" w:lineRule="exact"/>
              <w:jc w:val="center"/>
              <w:textAlignment w:val="center"/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66889927</w:t>
            </w:r>
          </w:p>
        </w:tc>
      </w:tr>
      <w:tr w14:paraId="1027C8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D3AD8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38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56578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徐州市</w:t>
            </w:r>
          </w:p>
          <w:p w14:paraId="68F3956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泉山区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9C1553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泉山区委组织部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665C0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bookmarkStart w:id="1" w:name="_GoBack"/>
            <w:bookmarkEnd w:id="1"/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8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3861003</w:t>
            </w:r>
          </w:p>
        </w:tc>
      </w:tr>
      <w:tr w14:paraId="4FF24F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35FED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39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DD1B6">
            <w:pPr>
              <w:widowControl/>
              <w:spacing w:line="400" w:lineRule="exact"/>
              <w:jc w:val="center"/>
              <w:textAlignment w:val="center"/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徐州市</w:t>
            </w:r>
          </w:p>
          <w:p w14:paraId="0A18405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铜山区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733D6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铜山区委组织部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48A13">
            <w:pPr>
              <w:widowControl/>
              <w:spacing w:line="400" w:lineRule="exact"/>
              <w:jc w:val="center"/>
              <w:textAlignment w:val="center"/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Style w:val="9"/>
                <w:rFonts w:ascii="Times New Roman" w:hAnsi="Times New Roman" w:cs="Times New Roman"/>
                <w:sz w:val="32"/>
                <w:szCs w:val="32"/>
                <w:lang w:bidi="ar"/>
              </w:rPr>
              <w:t>83911531</w:t>
            </w:r>
          </w:p>
        </w:tc>
      </w:tr>
      <w:tr w14:paraId="351373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334E5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40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CFF34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丰县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B07F4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丰县县委组织部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C039AA">
            <w:pPr>
              <w:widowControl/>
              <w:tabs>
                <w:tab w:val="left" w:pos="306"/>
              </w:tabs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89211658</w:t>
            </w:r>
          </w:p>
        </w:tc>
      </w:tr>
      <w:tr w14:paraId="208BF6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DB6666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41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83CD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沛县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F3A7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沛县县委组织部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3D7B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68868155</w:t>
            </w:r>
          </w:p>
        </w:tc>
      </w:tr>
      <w:tr w14:paraId="415F56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DE31BB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42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7B70A0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睢宁县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94A2E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睢宁县委组织部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D42FE5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68069015</w:t>
            </w:r>
          </w:p>
        </w:tc>
      </w:tr>
      <w:tr w14:paraId="20B168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8EC6D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43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999EF4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新沂市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41C4A1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新沂市委组织部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EEBCB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88922483</w:t>
            </w:r>
          </w:p>
          <w:p w14:paraId="6415EF59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88986323</w:t>
            </w:r>
          </w:p>
        </w:tc>
      </w:tr>
      <w:tr w14:paraId="3D72C0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1B18DA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44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EF705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邳州市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D91688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邳州市委组织部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5BD4E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86629098</w:t>
            </w:r>
          </w:p>
        </w:tc>
      </w:tr>
      <w:tr w14:paraId="46D33C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CA1BDD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45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26FFF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徐州经济技术开发区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3618E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徐州经济技术开发区组织人事部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C2CF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bidi="ar"/>
              </w:rPr>
              <w:t>0516-</w:t>
            </w: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83255226</w:t>
            </w:r>
          </w:p>
        </w:tc>
      </w:tr>
      <w:tr w14:paraId="676AD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9CFCE1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46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E39E7F">
            <w:pPr>
              <w:spacing w:line="4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徐州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54843E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省统计局徐州调查局</w:t>
            </w:r>
          </w:p>
          <w:p w14:paraId="09FA2445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省统计局沛县调查局</w:t>
            </w:r>
          </w:p>
          <w:p w14:paraId="4B7B3631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省统计局新沂调查局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F5EFC">
            <w:pPr>
              <w:spacing w:line="4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32"/>
              </w:rPr>
              <w:t>0516-83733061</w:t>
            </w:r>
          </w:p>
        </w:tc>
      </w:tr>
      <w:tr w14:paraId="7AB289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B28E7B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47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7433A6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2FFB75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省徐州监狱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80D41">
            <w:pPr>
              <w:spacing w:line="50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0516-68787032</w:t>
            </w:r>
          </w:p>
        </w:tc>
      </w:tr>
      <w:tr w14:paraId="0F7A8E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41E9DD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 w:bidi="ar"/>
              </w:rPr>
              <w:t>48</w:t>
            </w:r>
          </w:p>
        </w:tc>
        <w:tc>
          <w:tcPr>
            <w:tcW w:w="158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4BC38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徐州市</w:t>
            </w:r>
          </w:p>
        </w:tc>
        <w:tc>
          <w:tcPr>
            <w:tcW w:w="37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BFEB46">
            <w:pPr>
              <w:spacing w:line="500" w:lineRule="exact"/>
              <w:jc w:val="center"/>
              <w:rPr>
                <w:rFonts w:ascii="Times New Roman" w:hAnsi="Times New Roman" w:eastAsia="方正仿宋_GBK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省彭城监狱</w:t>
            </w:r>
          </w:p>
        </w:tc>
        <w:tc>
          <w:tcPr>
            <w:tcW w:w="224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56D15">
            <w:pPr>
              <w:spacing w:line="50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_GBK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0516-83163026</w:t>
            </w:r>
          </w:p>
        </w:tc>
      </w:tr>
      <w:bookmarkEnd w:id="0"/>
    </w:tbl>
    <w:p w14:paraId="0A1C1862">
      <w:pPr>
        <w:spacing w:line="360" w:lineRule="exact"/>
        <w:rPr>
          <w:rFonts w:ascii="Times New Roman" w:hAnsi="Times New Roman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ODJhZjI0NGJkZDJlZmJjMDRjYzJhYTkzNzBiMzAifQ=="/>
  </w:docVars>
  <w:rsids>
    <w:rsidRoot w:val="002854ED"/>
    <w:rsid w:val="00064D77"/>
    <w:rsid w:val="00095BAB"/>
    <w:rsid w:val="000B1229"/>
    <w:rsid w:val="000F22D8"/>
    <w:rsid w:val="00205AC2"/>
    <w:rsid w:val="00216D7F"/>
    <w:rsid w:val="002854ED"/>
    <w:rsid w:val="002D5298"/>
    <w:rsid w:val="00304E9A"/>
    <w:rsid w:val="00306C2B"/>
    <w:rsid w:val="00364951"/>
    <w:rsid w:val="0039143E"/>
    <w:rsid w:val="003D1CBE"/>
    <w:rsid w:val="003E23A3"/>
    <w:rsid w:val="003E5024"/>
    <w:rsid w:val="00414767"/>
    <w:rsid w:val="00433E9E"/>
    <w:rsid w:val="004442F4"/>
    <w:rsid w:val="00450513"/>
    <w:rsid w:val="004A63F1"/>
    <w:rsid w:val="004B4512"/>
    <w:rsid w:val="004C1EEA"/>
    <w:rsid w:val="004E5DD8"/>
    <w:rsid w:val="00532F70"/>
    <w:rsid w:val="00544E50"/>
    <w:rsid w:val="00555FEE"/>
    <w:rsid w:val="00570D3B"/>
    <w:rsid w:val="005F3C1A"/>
    <w:rsid w:val="00694175"/>
    <w:rsid w:val="006D274B"/>
    <w:rsid w:val="0070259B"/>
    <w:rsid w:val="0073376D"/>
    <w:rsid w:val="00742271"/>
    <w:rsid w:val="00774FAA"/>
    <w:rsid w:val="007D03C9"/>
    <w:rsid w:val="00800351"/>
    <w:rsid w:val="008F0D11"/>
    <w:rsid w:val="00934D5E"/>
    <w:rsid w:val="00956B16"/>
    <w:rsid w:val="0097213D"/>
    <w:rsid w:val="009E1253"/>
    <w:rsid w:val="009F1596"/>
    <w:rsid w:val="00A00BC3"/>
    <w:rsid w:val="00A602C2"/>
    <w:rsid w:val="00AB2736"/>
    <w:rsid w:val="00B17880"/>
    <w:rsid w:val="00B35440"/>
    <w:rsid w:val="00B604C0"/>
    <w:rsid w:val="00B60F62"/>
    <w:rsid w:val="00B750B5"/>
    <w:rsid w:val="00BA6A10"/>
    <w:rsid w:val="00BE0A59"/>
    <w:rsid w:val="00BE1471"/>
    <w:rsid w:val="00C4035F"/>
    <w:rsid w:val="00C407D4"/>
    <w:rsid w:val="00C663DD"/>
    <w:rsid w:val="00C919EB"/>
    <w:rsid w:val="00C95534"/>
    <w:rsid w:val="00CD44FE"/>
    <w:rsid w:val="00D15E70"/>
    <w:rsid w:val="00D17A75"/>
    <w:rsid w:val="00D27C35"/>
    <w:rsid w:val="00D57E18"/>
    <w:rsid w:val="00D94BB2"/>
    <w:rsid w:val="00E10EAA"/>
    <w:rsid w:val="00E43387"/>
    <w:rsid w:val="00E47DDE"/>
    <w:rsid w:val="00E76B69"/>
    <w:rsid w:val="00E91990"/>
    <w:rsid w:val="00EB6B38"/>
    <w:rsid w:val="00EC37F8"/>
    <w:rsid w:val="00EC3BB6"/>
    <w:rsid w:val="00F275F3"/>
    <w:rsid w:val="00FA1B4A"/>
    <w:rsid w:val="00FC269D"/>
    <w:rsid w:val="00FC7B39"/>
    <w:rsid w:val="00FD2288"/>
    <w:rsid w:val="01AA1923"/>
    <w:rsid w:val="03566D4A"/>
    <w:rsid w:val="055D1771"/>
    <w:rsid w:val="05F66FAC"/>
    <w:rsid w:val="070D5FDE"/>
    <w:rsid w:val="093B4AF1"/>
    <w:rsid w:val="0B6569F8"/>
    <w:rsid w:val="0B9152A8"/>
    <w:rsid w:val="0D2A7E4C"/>
    <w:rsid w:val="0D3D1632"/>
    <w:rsid w:val="0F780956"/>
    <w:rsid w:val="0F9724F1"/>
    <w:rsid w:val="116A0A77"/>
    <w:rsid w:val="13BE7425"/>
    <w:rsid w:val="13CB1DCD"/>
    <w:rsid w:val="156B4450"/>
    <w:rsid w:val="17AB315A"/>
    <w:rsid w:val="19916E05"/>
    <w:rsid w:val="1ABA2925"/>
    <w:rsid w:val="1CE16AC3"/>
    <w:rsid w:val="1D1B0333"/>
    <w:rsid w:val="1DE8205D"/>
    <w:rsid w:val="20EA3DFD"/>
    <w:rsid w:val="228740E6"/>
    <w:rsid w:val="238A5D22"/>
    <w:rsid w:val="23C741AB"/>
    <w:rsid w:val="23E84385"/>
    <w:rsid w:val="25FE38F6"/>
    <w:rsid w:val="271511A0"/>
    <w:rsid w:val="2AFF246B"/>
    <w:rsid w:val="2BBD26C3"/>
    <w:rsid w:val="2E5D31BD"/>
    <w:rsid w:val="2E7B543F"/>
    <w:rsid w:val="30D7286C"/>
    <w:rsid w:val="30F72F2E"/>
    <w:rsid w:val="32841DEE"/>
    <w:rsid w:val="35077D39"/>
    <w:rsid w:val="378706F9"/>
    <w:rsid w:val="39A60657"/>
    <w:rsid w:val="3A01569B"/>
    <w:rsid w:val="3CD73665"/>
    <w:rsid w:val="3D7A6B5E"/>
    <w:rsid w:val="3E6A529F"/>
    <w:rsid w:val="3FA25EB1"/>
    <w:rsid w:val="41E3154F"/>
    <w:rsid w:val="43501782"/>
    <w:rsid w:val="470A6458"/>
    <w:rsid w:val="47DC4232"/>
    <w:rsid w:val="4A071EE3"/>
    <w:rsid w:val="4A8C7696"/>
    <w:rsid w:val="4B831EB5"/>
    <w:rsid w:val="4C9716AC"/>
    <w:rsid w:val="4CFA39FA"/>
    <w:rsid w:val="4D5A6461"/>
    <w:rsid w:val="4DF00E9D"/>
    <w:rsid w:val="4E0165FC"/>
    <w:rsid w:val="4F231FA0"/>
    <w:rsid w:val="4F9B5BF9"/>
    <w:rsid w:val="53EF6720"/>
    <w:rsid w:val="54B33166"/>
    <w:rsid w:val="56447BB4"/>
    <w:rsid w:val="57884932"/>
    <w:rsid w:val="587E2248"/>
    <w:rsid w:val="591B39F3"/>
    <w:rsid w:val="5B4377EF"/>
    <w:rsid w:val="5CA619DE"/>
    <w:rsid w:val="5D422D09"/>
    <w:rsid w:val="5E406F18"/>
    <w:rsid w:val="61456EF2"/>
    <w:rsid w:val="62E72CBE"/>
    <w:rsid w:val="65215B64"/>
    <w:rsid w:val="67C36F99"/>
    <w:rsid w:val="693272C0"/>
    <w:rsid w:val="6AE27C54"/>
    <w:rsid w:val="6E0B3175"/>
    <w:rsid w:val="6F6E0C25"/>
    <w:rsid w:val="6F7216AF"/>
    <w:rsid w:val="719B6EA3"/>
    <w:rsid w:val="746612AF"/>
    <w:rsid w:val="759072A2"/>
    <w:rsid w:val="76334570"/>
    <w:rsid w:val="76AA3051"/>
    <w:rsid w:val="78A1384C"/>
    <w:rsid w:val="7B7D559C"/>
    <w:rsid w:val="7C576C5A"/>
    <w:rsid w:val="7F8E1C14"/>
    <w:rsid w:val="7FBD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0">
    <w:name w:val="font21"/>
    <w:basedOn w:val="6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635</Words>
  <Characters>1337</Characters>
  <Lines>10</Lines>
  <Paragraphs>2</Paragraphs>
  <TotalTime>0</TotalTime>
  <ScaleCrop>false</ScaleCrop>
  <LinksUpToDate>false</LinksUpToDate>
  <CharactersWithSpaces>1337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2024-10-29T03:46:00Z</dcterms:created>
  <dc:creator>ZC320014</dc:creator>
  <cp:lastModifiedBy>陈章顺</cp:lastModifiedBy>
  <cp:lastPrinted>2023-10-31T06:20:00Z</cp:lastPrinted>
  <dcterms:modified xsi:type="dcterms:W3CDTF">2024-11-09T03:42:36Z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C55A9040B8E34D3B81E80AA42B9036BE_13</vt:lpwstr>
  </property>
</Properties>
</file>