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61D" w:rsidRPr="00FF661D" w:rsidRDefault="00FF661D" w:rsidP="00FF661D">
      <w:pPr>
        <w:widowControl/>
        <w:numPr>
          <w:ilvl w:val="0"/>
          <w:numId w:val="1"/>
        </w:numPr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FF661D">
        <w:rPr>
          <w:rFonts w:ascii="宋体" w:eastAsia="宋体" w:hAnsi="宋体" w:cs="宋体"/>
          <w:b/>
          <w:bCs/>
          <w:kern w:val="0"/>
          <w:sz w:val="24"/>
          <w:szCs w:val="24"/>
        </w:rPr>
        <w:t>江西省中小学教师资格考试各考区咨询电话</w:t>
      </w:r>
    </w:p>
    <w:tbl>
      <w:tblPr>
        <w:tblpPr w:leftFromText="180" w:rightFromText="180" w:vertAnchor="text"/>
        <w:tblW w:w="0" w:type="auto"/>
        <w:tblInd w:w="7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87"/>
        <w:gridCol w:w="3445"/>
        <w:gridCol w:w="2884"/>
      </w:tblGrid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南昌市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南昌市教育考试院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0791-86220979</w:t>
            </w:r>
          </w:p>
        </w:tc>
      </w:tr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景德镇市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景德镇市招生考试办公室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0798-8576269、8576319、</w:t>
            </w:r>
          </w:p>
        </w:tc>
      </w:tr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萍乡市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萍乡市招生考试办公室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0799-6213770、6213778</w:t>
            </w:r>
          </w:p>
        </w:tc>
      </w:tr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九江市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九江市招生考试办公室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0792-8583645</w:t>
            </w:r>
          </w:p>
        </w:tc>
      </w:tr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新余市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新余市招生考试办公室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0790-6442006、6457616</w:t>
            </w:r>
          </w:p>
        </w:tc>
      </w:tr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鹰潭市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鹰潭市招生考试办公室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0701-6210189</w:t>
            </w:r>
          </w:p>
        </w:tc>
      </w:tr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赣州市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赣州市高等学校招生考试办公室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0797-8229095</w:t>
            </w:r>
          </w:p>
        </w:tc>
      </w:tr>
      <w:tr w:rsidR="00FF661D" w:rsidRPr="00FF661D" w:rsidTr="00FF661D">
        <w:trPr>
          <w:trHeight w:val="631"/>
        </w:trPr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吉安市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吉安市招生考试办公室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0796-8239871</w:t>
            </w:r>
          </w:p>
        </w:tc>
      </w:tr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宜春市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宜春市招生考试办公室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0795-3997635、3997697</w:t>
            </w:r>
          </w:p>
        </w:tc>
      </w:tr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抚州市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抚州市招生考试办公室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0794-8263419、8238285</w:t>
            </w:r>
          </w:p>
        </w:tc>
      </w:tr>
      <w:tr w:rsidR="00FF661D" w:rsidRPr="00FF661D" w:rsidTr="00FF661D">
        <w:tc>
          <w:tcPr>
            <w:tcW w:w="1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上饶市</w:t>
            </w:r>
          </w:p>
        </w:tc>
        <w:tc>
          <w:tcPr>
            <w:tcW w:w="47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上饶市招生考试办公室</w:t>
            </w:r>
          </w:p>
        </w:tc>
        <w:tc>
          <w:tcPr>
            <w:tcW w:w="33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F661D" w:rsidRPr="00FF661D" w:rsidRDefault="00FF661D" w:rsidP="00FF661D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F661D">
              <w:rPr>
                <w:rFonts w:ascii="宋体" w:eastAsia="宋体" w:hAnsi="宋体" w:cs="宋体"/>
                <w:kern w:val="0"/>
                <w:sz w:val="24"/>
                <w:szCs w:val="24"/>
              </w:rPr>
              <w:t>0793-8229238、8205620</w:t>
            </w:r>
          </w:p>
        </w:tc>
      </w:tr>
    </w:tbl>
    <w:p w:rsidR="00676FBA" w:rsidRDefault="00676FBA"/>
    <w:sectPr w:rsidR="00676F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6FBA" w:rsidRDefault="00676FBA" w:rsidP="00FF661D">
      <w:r>
        <w:separator/>
      </w:r>
    </w:p>
  </w:endnote>
  <w:endnote w:type="continuationSeparator" w:id="1">
    <w:p w:rsidR="00676FBA" w:rsidRDefault="00676FBA" w:rsidP="00FF66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6FBA" w:rsidRDefault="00676FBA" w:rsidP="00FF661D">
      <w:r>
        <w:separator/>
      </w:r>
    </w:p>
  </w:footnote>
  <w:footnote w:type="continuationSeparator" w:id="1">
    <w:p w:rsidR="00676FBA" w:rsidRDefault="00676FBA" w:rsidP="00FF66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720A96"/>
    <w:multiLevelType w:val="multilevel"/>
    <w:tmpl w:val="F5624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661D"/>
    <w:rsid w:val="00676FBA"/>
    <w:rsid w:val="00FF66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66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661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66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661D"/>
    <w:rPr>
      <w:sz w:val="18"/>
      <w:szCs w:val="18"/>
    </w:rPr>
  </w:style>
  <w:style w:type="paragraph" w:styleId="a5">
    <w:name w:val="Normal (Web)"/>
    <w:basedOn w:val="a"/>
    <w:uiPriority w:val="99"/>
    <w:unhideWhenUsed/>
    <w:rsid w:val="00FF66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F661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8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9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7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48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>Microsoft</Company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2017-08-23T09:11:00Z</dcterms:created>
  <dcterms:modified xsi:type="dcterms:W3CDTF">2017-08-23T09:11:00Z</dcterms:modified>
</cp:coreProperties>
</file>