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2022年上半年教师资格面试考生需要填报的信息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考生朋友：为确保您平安参考，根据疫情防控要求，请您如实报告，否则责任自负。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一、现在济宁市外_______(何地)，详细地址：______省______市______县市区________小区。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二、目前是什么状态？（是疫情集中隔离____、是封控____、是管控______、是居家隔离_____、是正常状态_______），定于___月____日解除集中隔离（封控、管控或居家隔离）。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三、您打算___月____日___时到达济宁。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教师资格面试指定酒店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嘉祥宾馆：嘉祥县兖兰路，6821339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曲阜维也纳酒店：曲阜市沂河植物园西200米。颜经理  13371242515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汇华精品酒店：  金乡县奎星路中段奎星湖公园东门。 刘连15163706386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都市118酒店：  汶上县圣泽大街中段，长乐湖小区南门西侧 。赵福玲，15964135887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名雅经纬大饭店：济宁市环城北路1号，3160888，3161777。 胡经理13583766870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7D5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2022-05-10T01:42:33Z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3513117DEE8D4AE39307422D66F3461D</vt:lpwstr>
  </property>
</Properties>
</file>