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3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55"/>
        <w:gridCol w:w="2856"/>
        <w:gridCol w:w="212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盟市招生考试机构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　　　　地  址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　　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呼和浩特市教育招生考试管理中心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呼和浩特市新华大街9号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0471-3390486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包头市教育招生考试中心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包头市青山区呼德木林大街28号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0472-5154401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乌海市教育招生考试中心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海勃湾区凤凰岭东街25-6号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0473-3018813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赤峰市教育科学研究中心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赤峰市新城区大明街北支二路西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0476-8331541/8330204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通辽市教育招生考试中心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通辽市科尔沁区和平路31号工会大厦14层）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0475-8212578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鄂尔多斯市教育招生考试中心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康巴什区教育大厦9楼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0477-8598841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呼伦贝尔市教育招生考试中心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呼伦贝尔鄂温克族自治旗呼伦贝尔新区维纳河路西安达大街北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0470-8314788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巴彦淖尔市教育招生考试中心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巴彦淖尔市临河区金沙路教育大厦（东门）二楼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0478–7909952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乌兰察布市教育招生考试中心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乌兰察布市新区格根西街20号教育局大楼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0474-8322364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兴安盟教育招生考试中心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乌兰浩特市罕山中街83号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0482-8516703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锡林郭勒盟教育招生考试中心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锡林浩特市新区锡林大街西段盟行署2号楼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0479-8269111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30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阿拉善盟教育招生考试中心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阿拉善左旗巴彦浩特镇土尔扈特南路教育服务楼（实验二小大门北侧）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16"/>
                <w:szCs w:val="16"/>
                <w:bdr w:val="none" w:color="auto" w:sz="0" w:space="0"/>
                <w:vertAlign w:val="baseline"/>
              </w:rPr>
              <w:t>0483-8342093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7CDF2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2023-02-07T02:31:35Z</dcterms:created>
  <dc:creator>Administrator</dc:creator>
  <cp:lastModifiedBy>Administrator</cp:lastModifiedBy>
  <dcterms:modified xsi:type="dcterms:W3CDTF">2023-02-07T02:33:12Z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9BD078AE0CC640C29243E6DF60B24558</vt:lpwstr>
  </property>
</Properties>
</file>