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5EDC" w:rsidRPr="003C249B" w:rsidRDefault="009A5EDC" w:rsidP="009A5EDC">
      <w:pPr>
        <w:jc w:val="center"/>
        <w:rPr>
          <w:rFonts w:ascii="Times New Roman" w:eastAsia="楷体_GB2312" w:hAnsi="Times New Roman" w:cs="Times New Roman"/>
          <w:b/>
          <w:sz w:val="36"/>
          <w:szCs w:val="36"/>
        </w:rPr>
      </w:pPr>
      <w:r w:rsidRPr="003C249B">
        <w:rPr>
          <w:rFonts w:ascii="Times New Roman" w:eastAsia="楷体_GB2312" w:hAnsi="Times New Roman" w:cs="Times New Roman" w:hint="eastAsia"/>
          <w:b/>
          <w:sz w:val="36"/>
          <w:szCs w:val="36"/>
        </w:rPr>
        <w:t>健康体检注意事项 </w:t>
      </w:r>
    </w:p>
    <w:p w:rsidR="009A5EDC" w:rsidRPr="003C249B" w:rsidRDefault="009A5EDC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南京市雨花医院体检中心友情提醒:</w:t>
      </w: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 </w:t>
      </w:r>
    </w:p>
    <w:p w:rsidR="009A5EDC" w:rsidRPr="003C249B" w:rsidRDefault="009A5EDC" w:rsidP="00E0467D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1.</w:t>
      </w:r>
      <w:r w:rsidR="000C30E5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请务必微信</w:t>
      </w:r>
      <w:r w:rsidR="00E0467D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公众号</w:t>
      </w:r>
      <w:r w:rsidR="001D788A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预约体检，</w:t>
      </w: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体检当天请携带本人身份证前台核对登记并缴费，请您自行正反打印一份相对应的体检表、张贴照片并逐项如实填写个人信息。</w:t>
      </w:r>
      <w:r w:rsidR="00E0467D" w:rsidRPr="003C249B">
        <w:rPr>
          <w:rFonts w:asciiTheme="majorEastAsia" w:eastAsiaTheme="majorEastAsia" w:hAnsiTheme="majorEastAsia" w:cs="方正仿宋_GBK"/>
          <w:spacing w:val="10"/>
          <w:sz w:val="24"/>
          <w:szCs w:val="32"/>
        </w:rPr>
        <w:t xml:space="preserve"> </w:t>
      </w:r>
    </w:p>
    <w:p w:rsidR="009A5EDC" w:rsidRPr="003C249B" w:rsidRDefault="00E0467D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2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.感冒发烧及体内有炎症者暂缓体检。</w:t>
      </w:r>
    </w:p>
    <w:p w:rsidR="009A5EDC" w:rsidRPr="003C249B" w:rsidRDefault="00E0467D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3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.为了体检结果的准确和主检结论的完整，请将您的既往病史和现患疾病如实详细告诉查体医生。</w:t>
      </w:r>
    </w:p>
    <w:p w:rsidR="009A5EDC" w:rsidRPr="003C249B" w:rsidRDefault="00E0467D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4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.体检前三天请注意饮食，不吃高脂、高蛋白食物，不饮酒，不要吃对肝功能有损害的药物，前一天晚上勿食牛奶</w:t>
      </w: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、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豆制品</w:t>
      </w: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，充分休息，保证睡眠，避免激烈运动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。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 </w:t>
      </w:r>
    </w:p>
    <w:p w:rsidR="009A5EDC" w:rsidRPr="003C249B" w:rsidRDefault="00E0467D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5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.行X线检查者，宜穿棉质内衣，勿穿带金属类饰物的衣服、文胸，女性孕期不宜做X线检查。</w:t>
      </w:r>
    </w:p>
    <w:p w:rsidR="009A5EDC" w:rsidRPr="003C249B" w:rsidRDefault="00E0467D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6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.检查当天早晨</w:t>
      </w: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，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应禁食、水、勿食口香糖</w:t>
      </w: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，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空腹来中心检查(餐前项目检完后</w:t>
      </w: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，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中心为您免费提供营养早点）。</w:t>
      </w:r>
    </w:p>
    <w:p w:rsidR="009A5EDC" w:rsidRPr="003C249B" w:rsidRDefault="00E0467D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7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.妇科检查</w:t>
      </w:r>
      <w:r w:rsidR="00263B24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白带取样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只适用于非经期的女性，需排尿后检查（无性生活史的女性主动提示妇检医生）。</w:t>
      </w:r>
    </w:p>
    <w:p w:rsidR="009A5EDC" w:rsidRPr="003C249B" w:rsidRDefault="00E0467D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8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.如有晕血或晕针的</w:t>
      </w: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，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请您提前告知抽血医务人员</w:t>
      </w: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，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以便做好防护措施；检验结果仅对本次采血标本负责</w:t>
      </w: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，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若对检验结果有异议</w:t>
      </w: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，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请及时提出。</w:t>
      </w:r>
    </w:p>
    <w:p w:rsidR="009A5EDC" w:rsidRDefault="00E0467D" w:rsidP="009A5EDC">
      <w:pPr>
        <w:spacing w:line="480" w:lineRule="exact"/>
        <w:ind w:firstLineChars="200" w:firstLine="520"/>
        <w:rPr>
          <w:rFonts w:asciiTheme="majorEastAsia" w:eastAsiaTheme="majorEastAsia" w:hAnsiTheme="majorEastAsia" w:cs="方正仿宋_GBK"/>
          <w:spacing w:val="10"/>
          <w:sz w:val="24"/>
          <w:szCs w:val="32"/>
        </w:rPr>
      </w:pP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9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.体检结束后</w:t>
      </w:r>
      <w:r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，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请将体检表交前台，第二个工作日至体检中心自行领取体检结果。</w:t>
      </w:r>
      <w:r w:rsidR="00263B24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请保持手机畅通，方便及时接听体检工作人员通知复检电话，</w:t>
      </w:r>
      <w:r w:rsidR="009A5EDC"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如有待查或复查的体检内容，请与工作人员对接好复检时间。</w:t>
      </w:r>
    </w:p>
    <w:p w:rsidR="00366ADA" w:rsidRPr="009E0DE4" w:rsidRDefault="00E0467D" w:rsidP="009A5EDC">
      <w:pPr>
        <w:spacing w:line="480" w:lineRule="exact"/>
        <w:ind w:firstLineChars="200" w:firstLine="480"/>
        <w:rPr>
          <w:rFonts w:asciiTheme="majorEastAsia" w:eastAsiaTheme="majorEastAsia" w:hAnsiTheme="majorEastAsia" w:cs="方正仿宋_GBK"/>
          <w:spacing w:val="10"/>
          <w:sz w:val="24"/>
        </w:rPr>
      </w:pPr>
      <w:r>
        <w:rPr>
          <w:rFonts w:hint="eastAsia"/>
          <w:sz w:val="24"/>
        </w:rPr>
        <w:t>10</w:t>
      </w:r>
      <w:r w:rsidRPr="003C249B">
        <w:rPr>
          <w:rFonts w:asciiTheme="majorEastAsia" w:eastAsiaTheme="majorEastAsia" w:hAnsiTheme="majorEastAsia" w:cs="方正仿宋_GBK" w:hint="eastAsia"/>
          <w:spacing w:val="10"/>
          <w:sz w:val="24"/>
          <w:szCs w:val="32"/>
        </w:rPr>
        <w:t>.</w:t>
      </w:r>
      <w:r w:rsidR="00366ADA" w:rsidRPr="009E0DE4">
        <w:rPr>
          <w:rFonts w:hint="eastAsia"/>
          <w:sz w:val="24"/>
        </w:rPr>
        <w:t>本次体检结果仅</w:t>
      </w:r>
      <w:r w:rsidR="00366ADA" w:rsidRPr="009E0DE4">
        <w:rPr>
          <w:rFonts w:hint="eastAsia"/>
          <w:sz w:val="24"/>
        </w:rPr>
        <w:t>2</w:t>
      </w:r>
      <w:r w:rsidR="00366ADA" w:rsidRPr="009E0DE4">
        <w:rPr>
          <w:sz w:val="24"/>
        </w:rPr>
        <w:t>02</w:t>
      </w:r>
      <w:r>
        <w:rPr>
          <w:rFonts w:hint="eastAsia"/>
          <w:sz w:val="24"/>
        </w:rPr>
        <w:t>2</w:t>
      </w:r>
      <w:r w:rsidR="00366ADA" w:rsidRPr="009E0DE4">
        <w:rPr>
          <w:rFonts w:hint="eastAsia"/>
          <w:sz w:val="24"/>
        </w:rPr>
        <w:t>年雨花台区申请认定幼教、小学、初级中学教师资格时有效；体检结果不合格者，不得取得教师资格证。</w:t>
      </w:r>
    </w:p>
    <w:p w:rsidR="009A5EDC" w:rsidRPr="003C249B" w:rsidRDefault="009A5EDC" w:rsidP="009A5EDC">
      <w:pPr>
        <w:spacing w:line="480" w:lineRule="exact"/>
        <w:rPr>
          <w:rFonts w:asciiTheme="majorEastAsia" w:eastAsiaTheme="majorEastAsia" w:hAnsiTheme="majorEastAsia" w:cs="方正仿宋_GBK"/>
          <w:spacing w:val="10"/>
          <w:szCs w:val="21"/>
        </w:rPr>
      </w:pPr>
      <w:r w:rsidRPr="003C249B">
        <w:rPr>
          <w:rFonts w:asciiTheme="majorEastAsia" w:eastAsiaTheme="majorEastAsia" w:hAnsiTheme="majorEastAsia" w:cs="方正仿宋_GBK" w:hint="eastAsia"/>
          <w:b/>
          <w:bCs/>
          <w:spacing w:val="10"/>
          <w:szCs w:val="21"/>
        </w:rPr>
        <w:t>体检时间</w:t>
      </w:r>
      <w:r w:rsidRPr="003C249B">
        <w:rPr>
          <w:rFonts w:asciiTheme="majorEastAsia" w:eastAsiaTheme="majorEastAsia" w:hAnsiTheme="majorEastAsia" w:cs="方正仿宋_GBK" w:hint="eastAsia"/>
          <w:spacing w:val="10"/>
          <w:szCs w:val="21"/>
        </w:rPr>
        <w:t>：</w:t>
      </w:r>
      <w:r w:rsidR="006A1E0E" w:rsidRPr="002538F5">
        <w:rPr>
          <w:rFonts w:asciiTheme="majorEastAsia" w:eastAsiaTheme="majorEastAsia" w:hAnsiTheme="majorEastAsia" w:cs="方正仿宋_GBK" w:hint="eastAsia"/>
          <w:color w:val="000000" w:themeColor="text1"/>
          <w:spacing w:val="10"/>
          <w:szCs w:val="21"/>
        </w:rPr>
        <w:t>工作日上午</w:t>
      </w:r>
      <w:r w:rsidRPr="003C249B">
        <w:rPr>
          <w:rFonts w:asciiTheme="majorEastAsia" w:eastAsiaTheme="majorEastAsia" w:hAnsiTheme="majorEastAsia" w:cs="方正仿宋_GBK" w:hint="eastAsia"/>
          <w:spacing w:val="10"/>
          <w:szCs w:val="21"/>
        </w:rPr>
        <w:t>7:</w:t>
      </w:r>
      <w:r w:rsidRPr="003C249B">
        <w:rPr>
          <w:rFonts w:asciiTheme="majorEastAsia" w:eastAsiaTheme="majorEastAsia" w:hAnsiTheme="majorEastAsia" w:cs="方正仿宋_GBK"/>
          <w:spacing w:val="10"/>
          <w:szCs w:val="21"/>
        </w:rPr>
        <w:t>45</w:t>
      </w:r>
      <w:r w:rsidRPr="003C249B">
        <w:rPr>
          <w:rFonts w:asciiTheme="majorEastAsia" w:eastAsiaTheme="majorEastAsia" w:hAnsiTheme="majorEastAsia" w:cs="方正仿宋_GBK" w:hint="eastAsia"/>
          <w:spacing w:val="10"/>
          <w:szCs w:val="21"/>
        </w:rPr>
        <w:t>～</w:t>
      </w:r>
      <w:r w:rsidRPr="003C249B">
        <w:rPr>
          <w:rFonts w:asciiTheme="majorEastAsia" w:eastAsiaTheme="majorEastAsia" w:hAnsiTheme="majorEastAsia" w:cs="方正仿宋_GBK"/>
          <w:spacing w:val="10"/>
          <w:szCs w:val="21"/>
        </w:rPr>
        <w:t>11</w:t>
      </w:r>
      <w:r w:rsidRPr="003C249B">
        <w:rPr>
          <w:rFonts w:asciiTheme="majorEastAsia" w:eastAsiaTheme="majorEastAsia" w:hAnsiTheme="majorEastAsia" w:cs="方正仿宋_GBK" w:hint="eastAsia"/>
          <w:spacing w:val="10"/>
          <w:szCs w:val="21"/>
        </w:rPr>
        <w:t>:00。</w:t>
      </w:r>
    </w:p>
    <w:p w:rsidR="009A5EDC" w:rsidRPr="003C249B" w:rsidRDefault="009A5EDC" w:rsidP="009A5EDC">
      <w:pPr>
        <w:spacing w:line="300" w:lineRule="auto"/>
        <w:rPr>
          <w:rFonts w:asciiTheme="majorEastAsia" w:eastAsiaTheme="majorEastAsia" w:hAnsiTheme="majorEastAsia"/>
          <w:szCs w:val="21"/>
        </w:rPr>
      </w:pPr>
      <w:r w:rsidRPr="003C249B">
        <w:rPr>
          <w:rFonts w:asciiTheme="majorEastAsia" w:eastAsiaTheme="majorEastAsia" w:hAnsiTheme="majorEastAsia" w:hint="eastAsia"/>
          <w:b/>
          <w:szCs w:val="21"/>
        </w:rPr>
        <w:t>体检地址：</w:t>
      </w:r>
      <w:r w:rsidRPr="003C249B">
        <w:rPr>
          <w:rFonts w:asciiTheme="majorEastAsia" w:eastAsiaTheme="majorEastAsia" w:hAnsiTheme="majorEastAsia" w:hint="eastAsia"/>
          <w:szCs w:val="21"/>
        </w:rPr>
        <w:t>雨花台区板桥街道板桥大道9号（</w:t>
      </w:r>
      <w:r w:rsidR="00A87F93">
        <w:rPr>
          <w:rFonts w:asciiTheme="majorEastAsia" w:eastAsiaTheme="majorEastAsia" w:hAnsiTheme="majorEastAsia" w:hint="eastAsia"/>
          <w:szCs w:val="21"/>
        </w:rPr>
        <w:t>南京市</w:t>
      </w:r>
      <w:bookmarkStart w:id="0" w:name="_GoBack"/>
      <w:bookmarkEnd w:id="0"/>
      <w:r w:rsidRPr="003C249B">
        <w:rPr>
          <w:rFonts w:asciiTheme="majorEastAsia" w:eastAsiaTheme="majorEastAsia" w:hAnsiTheme="majorEastAsia" w:hint="eastAsia"/>
          <w:szCs w:val="21"/>
        </w:rPr>
        <w:t>板桥中学旁）</w:t>
      </w:r>
    </w:p>
    <w:p w:rsidR="009A5EDC" w:rsidRPr="003C249B" w:rsidRDefault="009A5EDC" w:rsidP="009A5EDC">
      <w:pPr>
        <w:spacing w:line="300" w:lineRule="auto"/>
        <w:rPr>
          <w:rFonts w:asciiTheme="majorEastAsia" w:eastAsiaTheme="majorEastAsia" w:hAnsiTheme="majorEastAsia"/>
          <w:szCs w:val="21"/>
        </w:rPr>
      </w:pPr>
      <w:r w:rsidRPr="003C249B">
        <w:rPr>
          <w:rFonts w:asciiTheme="majorEastAsia" w:eastAsiaTheme="majorEastAsia" w:hAnsiTheme="majorEastAsia" w:hint="eastAsia"/>
          <w:b/>
          <w:szCs w:val="21"/>
        </w:rPr>
        <w:t>咨询电话：</w:t>
      </w:r>
      <w:r w:rsidRPr="003C249B">
        <w:rPr>
          <w:rFonts w:asciiTheme="majorEastAsia" w:eastAsiaTheme="majorEastAsia" w:hAnsiTheme="majorEastAsia" w:hint="eastAsia"/>
          <w:szCs w:val="21"/>
        </w:rPr>
        <w:t>025-528831</w:t>
      </w:r>
      <w:r w:rsidR="00A14E07" w:rsidRPr="003C249B">
        <w:rPr>
          <w:rFonts w:asciiTheme="majorEastAsia" w:eastAsiaTheme="majorEastAsia" w:hAnsiTheme="majorEastAsia"/>
          <w:szCs w:val="21"/>
        </w:rPr>
        <w:t>21</w:t>
      </w:r>
      <w:r w:rsidRPr="003C249B">
        <w:rPr>
          <w:rFonts w:asciiTheme="majorEastAsia" w:eastAsiaTheme="majorEastAsia" w:hAnsiTheme="majorEastAsia" w:hint="eastAsia"/>
          <w:szCs w:val="21"/>
        </w:rPr>
        <w:t>-8333    QQ：3490963875</w:t>
      </w:r>
    </w:p>
    <w:p w:rsidR="003C249B" w:rsidRPr="003C249B" w:rsidRDefault="009A5EDC" w:rsidP="009A5EDC">
      <w:pPr>
        <w:spacing w:line="300" w:lineRule="auto"/>
        <w:rPr>
          <w:rFonts w:asciiTheme="majorEastAsia" w:eastAsiaTheme="majorEastAsia" w:hAnsiTheme="majorEastAsia"/>
          <w:szCs w:val="21"/>
        </w:rPr>
      </w:pPr>
      <w:r w:rsidRPr="003C249B">
        <w:rPr>
          <w:rFonts w:asciiTheme="majorEastAsia" w:eastAsiaTheme="majorEastAsia" w:hAnsiTheme="majorEastAsia" w:hint="eastAsia"/>
          <w:b/>
          <w:szCs w:val="21"/>
        </w:rPr>
        <w:t>乘车路线：</w:t>
      </w:r>
      <w:r w:rsidR="003C249B" w:rsidRPr="003C249B">
        <w:rPr>
          <w:rFonts w:asciiTheme="majorEastAsia" w:eastAsiaTheme="majorEastAsia" w:hAnsiTheme="majorEastAsia"/>
          <w:szCs w:val="21"/>
        </w:rPr>
        <w:t xml:space="preserve"> </w:t>
      </w:r>
      <w:r w:rsidR="001C598E">
        <w:t>976</w:t>
      </w:r>
      <w:r w:rsidR="001C598E">
        <w:t>路、</w:t>
      </w:r>
      <w:r w:rsidR="001C598E">
        <w:t>183</w:t>
      </w:r>
      <w:r w:rsidR="001C598E">
        <w:t>路到雨花医院下，</w:t>
      </w:r>
      <w:r w:rsidR="001C598E">
        <w:t>182</w:t>
      </w:r>
      <w:r w:rsidR="001C598E">
        <w:t>路华兴路下，</w:t>
      </w:r>
      <w:r w:rsidR="001C598E">
        <w:t>707</w:t>
      </w:r>
      <w:r w:rsidR="001C598E">
        <w:t>路、</w:t>
      </w:r>
      <w:r w:rsidR="001C598E">
        <w:t>867</w:t>
      </w:r>
      <w:r w:rsidR="001C598E">
        <w:t>路、</w:t>
      </w:r>
      <w:r w:rsidR="001C598E">
        <w:t>153</w:t>
      </w:r>
      <w:r w:rsidR="001C598E">
        <w:t>路、</w:t>
      </w:r>
      <w:r w:rsidR="001C598E">
        <w:t>D6</w:t>
      </w:r>
      <w:r w:rsidR="001C598E">
        <w:t>路到板桥站下</w:t>
      </w:r>
      <w:r w:rsidR="003C249B" w:rsidRPr="003C249B">
        <w:rPr>
          <w:rFonts w:asciiTheme="majorEastAsia" w:eastAsiaTheme="majorEastAsia" w:hAnsiTheme="majorEastAsia"/>
        </w:rPr>
        <w:t>。</w:t>
      </w:r>
    </w:p>
    <w:p w:rsidR="009A5EDC" w:rsidRPr="003C249B" w:rsidRDefault="009A5EDC" w:rsidP="009A5EDC">
      <w:pPr>
        <w:spacing w:line="480" w:lineRule="exact"/>
        <w:rPr>
          <w:rFonts w:asciiTheme="majorEastAsia" w:eastAsiaTheme="majorEastAsia" w:hAnsiTheme="majorEastAsia" w:cs="方正仿宋_GBK"/>
          <w:spacing w:val="10"/>
          <w:szCs w:val="21"/>
        </w:rPr>
      </w:pPr>
      <w:r w:rsidRPr="003C249B">
        <w:rPr>
          <w:rFonts w:asciiTheme="majorEastAsia" w:eastAsiaTheme="majorEastAsia" w:hAnsiTheme="majorEastAsia" w:hint="eastAsia"/>
          <w:b/>
          <w:szCs w:val="21"/>
        </w:rPr>
        <w:t>感谢您选择南京市雨花医院体检中心，祝您身体健康！</w:t>
      </w:r>
      <w:r w:rsidRPr="003C249B">
        <w:rPr>
          <w:rFonts w:asciiTheme="majorEastAsia" w:eastAsiaTheme="majorEastAsia" w:hAnsiTheme="majorEastAsia" w:cs="方正仿宋_GBK" w:hint="eastAsia"/>
          <w:spacing w:val="10"/>
          <w:szCs w:val="21"/>
        </w:rPr>
        <w:t xml:space="preserve">　　</w:t>
      </w:r>
    </w:p>
    <w:p w:rsidR="00704A11" w:rsidRPr="003C249B" w:rsidRDefault="009A5EDC" w:rsidP="009A5EDC">
      <w:pPr>
        <w:spacing w:line="480" w:lineRule="exact"/>
        <w:jc w:val="right"/>
        <w:rPr>
          <w:rFonts w:asciiTheme="majorEastAsia" w:eastAsiaTheme="majorEastAsia" w:hAnsiTheme="majorEastAsia" w:cs="方正仿宋_GBK"/>
          <w:spacing w:val="10"/>
          <w:szCs w:val="21"/>
        </w:rPr>
      </w:pPr>
      <w:r w:rsidRPr="003C249B">
        <w:rPr>
          <w:rFonts w:asciiTheme="majorEastAsia" w:eastAsiaTheme="majorEastAsia" w:hAnsiTheme="majorEastAsia" w:cs="方正仿宋_GBK" w:hint="eastAsia"/>
          <w:spacing w:val="10"/>
          <w:szCs w:val="21"/>
        </w:rPr>
        <w:t>南京市雨花医院</w:t>
      </w:r>
    </w:p>
    <w:sectPr w:rsidR="00704A11" w:rsidRPr="003C249B" w:rsidSect="001C598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5300" w:rsidRDefault="002D5300" w:rsidP="00704A11">
      <w:r>
        <w:separator/>
      </w:r>
    </w:p>
  </w:endnote>
  <w:endnote w:type="continuationSeparator" w:id="0">
    <w:p w:rsidR="002D5300" w:rsidRDefault="002D5300" w:rsidP="00704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5300" w:rsidRDefault="002D5300" w:rsidP="00704A11">
      <w:r>
        <w:separator/>
      </w:r>
    </w:p>
  </w:footnote>
  <w:footnote w:type="continuationSeparator" w:id="0">
    <w:p w:rsidR="002D5300" w:rsidRDefault="002D5300" w:rsidP="00704A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36104805"/>
    <w:rsid w:val="000026E9"/>
    <w:rsid w:val="00016B16"/>
    <w:rsid w:val="000C30E5"/>
    <w:rsid w:val="000C3FDC"/>
    <w:rsid w:val="0010571E"/>
    <w:rsid w:val="0011549A"/>
    <w:rsid w:val="00153C0F"/>
    <w:rsid w:val="001B0AAC"/>
    <w:rsid w:val="001C598E"/>
    <w:rsid w:val="001D6751"/>
    <w:rsid w:val="001D788A"/>
    <w:rsid w:val="002538F5"/>
    <w:rsid w:val="00263B24"/>
    <w:rsid w:val="002D5300"/>
    <w:rsid w:val="002F6763"/>
    <w:rsid w:val="003268EC"/>
    <w:rsid w:val="003311EA"/>
    <w:rsid w:val="003352D4"/>
    <w:rsid w:val="00366ADA"/>
    <w:rsid w:val="00367934"/>
    <w:rsid w:val="003C249B"/>
    <w:rsid w:val="004A787A"/>
    <w:rsid w:val="005B0FFF"/>
    <w:rsid w:val="006721E5"/>
    <w:rsid w:val="006A1E0E"/>
    <w:rsid w:val="00704A11"/>
    <w:rsid w:val="00774D96"/>
    <w:rsid w:val="00810597"/>
    <w:rsid w:val="00875194"/>
    <w:rsid w:val="00942210"/>
    <w:rsid w:val="009A5EDC"/>
    <w:rsid w:val="009E0DE4"/>
    <w:rsid w:val="00A14E07"/>
    <w:rsid w:val="00A15DE3"/>
    <w:rsid w:val="00A87F93"/>
    <w:rsid w:val="00B53E0F"/>
    <w:rsid w:val="00B92D0D"/>
    <w:rsid w:val="00BB1EAF"/>
    <w:rsid w:val="00CE2B90"/>
    <w:rsid w:val="00D915ED"/>
    <w:rsid w:val="00DB7041"/>
    <w:rsid w:val="00E0467D"/>
    <w:rsid w:val="023A4DA4"/>
    <w:rsid w:val="0764093A"/>
    <w:rsid w:val="085B1F67"/>
    <w:rsid w:val="09CB669D"/>
    <w:rsid w:val="0D086C43"/>
    <w:rsid w:val="10556603"/>
    <w:rsid w:val="23546FE3"/>
    <w:rsid w:val="241D2F48"/>
    <w:rsid w:val="29196A1F"/>
    <w:rsid w:val="36104805"/>
    <w:rsid w:val="3D45222F"/>
    <w:rsid w:val="447F6690"/>
    <w:rsid w:val="45124039"/>
    <w:rsid w:val="45AB297E"/>
    <w:rsid w:val="4B9F471E"/>
    <w:rsid w:val="5C447332"/>
    <w:rsid w:val="749036E1"/>
    <w:rsid w:val="7F614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07CC1C"/>
  <w15:docId w15:val="{5CBA1935-27EB-4630-9036-D44D097BA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16B1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16B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016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754DE0-0079-4B14-ABEA-4F50AFDB5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25</cp:revision>
  <cp:lastPrinted>2020-06-29T03:43:00Z</cp:lastPrinted>
  <dcterms:created xsi:type="dcterms:W3CDTF">2020-06-28T08:27:00Z</dcterms:created>
  <dcterms:modified xsi:type="dcterms:W3CDTF">2022-04-14T03:03:00Z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