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3A4" w:rsidRDefault="00DF23A4" w:rsidP="00614BAB">
      <w:pPr>
        <w:ind w:firstLineChars="0" w:firstLine="0"/>
      </w:pPr>
    </w:p>
    <w:tbl>
      <w:tblPr>
        <w:tblStyle w:val="a3"/>
        <w:tblW w:w="15026" w:type="dxa"/>
        <w:jc w:val="center"/>
        <w:tblLayout w:type="fixed"/>
        <w:tblLook w:val="04A0" w:firstRow="1" w:lastRow="0" w:firstColumn="1" w:lastColumn="0" w:noHBand="0" w:noVBand="1"/>
      </w:tblPr>
      <w:tblGrid>
        <w:gridCol w:w="1844"/>
        <w:gridCol w:w="1417"/>
        <w:gridCol w:w="1276"/>
        <w:gridCol w:w="1270"/>
        <w:gridCol w:w="3266"/>
        <w:gridCol w:w="1984"/>
        <w:gridCol w:w="2127"/>
        <w:gridCol w:w="1842"/>
      </w:tblGrid>
      <w:tr w:rsidR="00DF23A4" w:rsidRPr="00AF6F95" w:rsidTr="00AF6F95">
        <w:trPr>
          <w:jc w:val="center"/>
        </w:trPr>
        <w:tc>
          <w:tcPr>
            <w:tcW w:w="1844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招考单位名称</w:t>
            </w:r>
          </w:p>
        </w:tc>
        <w:tc>
          <w:tcPr>
            <w:tcW w:w="1417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1276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270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3266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招聘专业及名额</w:t>
            </w:r>
          </w:p>
        </w:tc>
        <w:tc>
          <w:tcPr>
            <w:tcW w:w="1984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招聘条件说明</w:t>
            </w:r>
          </w:p>
        </w:tc>
        <w:tc>
          <w:tcPr>
            <w:tcW w:w="2127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42" w:type="dxa"/>
          </w:tcPr>
          <w:p w:rsidR="00DF23A4" w:rsidRPr="00AF6F95" w:rsidRDefault="00DF23A4" w:rsidP="00614BAB">
            <w:pPr>
              <w:ind w:firstLineChars="0" w:firstLine="0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备注</w:t>
            </w:r>
          </w:p>
        </w:tc>
      </w:tr>
      <w:tr w:rsidR="00317F7D" w:rsidRPr="00AF6F95" w:rsidTr="00AF6F95">
        <w:trPr>
          <w:jc w:val="center"/>
        </w:trPr>
        <w:tc>
          <w:tcPr>
            <w:tcW w:w="1844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湛江市爱周高级中学</w:t>
            </w:r>
          </w:p>
        </w:tc>
        <w:tc>
          <w:tcPr>
            <w:tcW w:w="1417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70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专业技术</w:t>
            </w:r>
            <w:r w:rsidRPr="00AF6F9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、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3266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中国语言文学（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A0501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）或中国语言文学类（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B0501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语文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）或学科教学（语文）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名；数学（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A0701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）或数学类（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B0701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</w:t>
            </w:r>
            <w:bookmarkStart w:id="0" w:name="_GoBack"/>
            <w:bookmarkEnd w:id="0"/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数学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）或学科教学（数学）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3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名；英语（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B050201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）或英语语言文学（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A050201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英语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）或学科教学（英语）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3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名；政治学（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A0302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）或哲学（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A0101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）或理论经济学（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A0201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）或哲学类（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B0101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）或政治学类（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 0304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政治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）或学科教学（政治）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名；历史学（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A06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）或历史学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 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B0601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历史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）或学科教学（历史）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名；地理学（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A0705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）或地理科学类（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B0707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地理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名；化学（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A0703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）或化学类（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B0703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化学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) 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）或学科教学（化学）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名；生物学（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A0710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）或生物科学类（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B0704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生物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 xml:space="preserve">) 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）或学科教学（生物）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名；物理学（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A0702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）或物理学类（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B0702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）或课程与教学论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(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物理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)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A040102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）或学科教学（物理）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2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名；教育技术学（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A040110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或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B040104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名；美术学（A130401或B050406）或书法学（B050425）或绘画（B050404）</w:t>
            </w:r>
            <w:r w:rsidRPr="00DF23A4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1</w:t>
            </w: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名。</w:t>
            </w:r>
          </w:p>
        </w:tc>
        <w:tc>
          <w:tcPr>
            <w:tcW w:w="1984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DF23A4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要求具有普通高校全日制本科或研究生学历并取得相应学位。</w:t>
            </w:r>
            <w:r w:rsidRPr="00AF6F95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AF6F95">
              <w:rPr>
                <w:rFonts w:asciiTheme="minorEastAsia" w:hAnsiTheme="minorEastAsia" w:hint="eastAsia"/>
                <w:sz w:val="24"/>
                <w:szCs w:val="24"/>
              </w:rPr>
              <w:t>应聘人员毕业证书的专业名称必须与《2016年湛江市教育局直属学校赴高等院校公开招聘教职员信息表》所列的专业名称或各级学科代码所包含的专业名称一致。</w:t>
            </w:r>
          </w:p>
        </w:tc>
        <w:tc>
          <w:tcPr>
            <w:tcW w:w="1842" w:type="dxa"/>
          </w:tcPr>
          <w:p w:rsidR="00317F7D" w:rsidRPr="00AF6F95" w:rsidRDefault="00317F7D" w:rsidP="00614BAB">
            <w:pPr>
              <w:ind w:firstLineChars="0" w:firstLine="0"/>
              <w:rPr>
                <w:rFonts w:asciiTheme="minorEastAsia" w:hAnsiTheme="minorEastAsia" w:hint="eastAsia"/>
                <w:sz w:val="24"/>
                <w:szCs w:val="24"/>
              </w:rPr>
            </w:pPr>
            <w:r w:rsidRPr="00AF6F95">
              <w:rPr>
                <w:rFonts w:asciiTheme="minorEastAsia" w:hAnsiTheme="minorEastAsia" w:hint="eastAsia"/>
                <w:sz w:val="24"/>
                <w:szCs w:val="24"/>
              </w:rPr>
              <w:t>招聘对象为2016届或暂缓就业期内毕业生。</w:t>
            </w:r>
          </w:p>
        </w:tc>
      </w:tr>
    </w:tbl>
    <w:p w:rsidR="00DF23A4" w:rsidRDefault="00DF23A4" w:rsidP="00614BAB">
      <w:pPr>
        <w:ind w:firstLineChars="0" w:firstLine="0"/>
        <w:rPr>
          <w:rFonts w:hint="eastAsia"/>
        </w:rPr>
      </w:pPr>
    </w:p>
    <w:sectPr w:rsidR="00DF23A4" w:rsidSect="00DF23A4">
      <w:pgSz w:w="16838" w:h="11906" w:orient="landscape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D02"/>
    <w:rsid w:val="00101D02"/>
    <w:rsid w:val="001E2638"/>
    <w:rsid w:val="00317F7D"/>
    <w:rsid w:val="00614BAB"/>
    <w:rsid w:val="00AF6F95"/>
    <w:rsid w:val="00DF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11D74-6D4B-4607-9CC7-8E661955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ind w:firstLineChars="200" w:firstLine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B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8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E154D-31AB-4E4B-A6AB-2C9B48C6D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117</Words>
  <Characters>671</Characters>
  <Application>Microsoft Office Word</Application>
  <DocSecurity>0</DocSecurity>
  <Lines>5</Lines>
  <Paragraphs>1</Paragraphs>
  <ScaleCrop>false</ScaleCrop>
  <Company>GXNU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Employment</dc:creator>
  <cp:keywords/>
  <dc:description/>
  <cp:lastModifiedBy>Employment</cp:lastModifiedBy>
  <cp:revision>3</cp:revision>
  <dcterms:created xsi:type="dcterms:W3CDTF">2016-06-14T08:40:00Z</dcterms:created>
  <dcterms:modified xsi:type="dcterms:W3CDTF">2016-06-14T09:04:00Z</dcterms:modified>
</cp:coreProperties>
</file>