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1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8"/>
        <w:gridCol w:w="515"/>
        <w:gridCol w:w="521"/>
        <w:gridCol w:w="634"/>
        <w:gridCol w:w="752"/>
        <w:gridCol w:w="634"/>
        <w:gridCol w:w="870"/>
        <w:gridCol w:w="870"/>
        <w:gridCol w:w="453"/>
        <w:gridCol w:w="870"/>
        <w:gridCol w:w="8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8517" w:type="dxa"/>
            <w:gridSpan w:val="11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Style w:val="4"/>
                <w:rFonts w:ascii="Calibri" w:hAnsi="Calibri" w:eastAsia="Calibri" w:cs="Calibri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2016</w:t>
            </w:r>
            <w:r>
              <w:rPr>
                <w:rStyle w:val="4"/>
                <w:rFonts w:ascii="仿宋" w:hAnsi="仿宋" w:eastAsia="仿宋" w:cs="仿宋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年洛阳市老城区公开招聘教师进入试讲资格确认人员名单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1518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15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21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34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52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34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53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7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80" w:type="dxa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bookmarkStart w:id="0" w:name="_GoBack"/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准考证号</w:t>
            </w:r>
          </w:p>
        </w:tc>
        <w:tc>
          <w:tcPr>
            <w:tcW w:w="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5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报考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职位</w:t>
            </w:r>
          </w:p>
        </w:tc>
        <w:tc>
          <w:tcPr>
            <w:tcW w:w="6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公共基础知识卷面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成绩</w:t>
            </w:r>
          </w:p>
        </w:tc>
        <w:tc>
          <w:tcPr>
            <w:tcW w:w="7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ind w:left="-105" w:firstLine="126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</w:rPr>
              <w:t>公共基础知识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</w:rPr>
              <w:t>15%</w:t>
            </w:r>
          </w:p>
        </w:tc>
        <w:tc>
          <w:tcPr>
            <w:tcW w:w="6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教育综合知识卷面成绩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教育综合知识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85%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笔试卷面成绩</w:t>
            </w:r>
          </w:p>
        </w:tc>
        <w:tc>
          <w:tcPr>
            <w:tcW w:w="4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加分</w:t>
            </w:r>
          </w:p>
        </w:tc>
        <w:tc>
          <w:tcPr>
            <w:tcW w:w="8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笔试成绩</w:t>
            </w:r>
          </w:p>
        </w:tc>
        <w:tc>
          <w:tcPr>
            <w:tcW w:w="8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备注</w:t>
            </w:r>
          </w:p>
        </w:tc>
      </w:tr>
      <w:bookmarkEnd w:id="0"/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91611010702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贾喜娟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39.1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5.865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87.8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74.63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80.495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80.495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91611010504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韦咪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37.5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5.625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85.8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72.93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78.555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78.555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91611010411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张焕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41.3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6.195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84.9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72.165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78.36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78.36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91611010505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范广俊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44.5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6.675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84.2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71.57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78.245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78.245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91611010408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刘静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36.8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5.52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85.2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72.42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77.94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77.94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91611010614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汪丹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44.9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6.735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70.635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77.37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77.37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91611010708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李艺珊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45.1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6.765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82.8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70.38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77.145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77.145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91611010112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张雁婷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46.6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6.99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82.4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70.04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77.03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77.03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91611010802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徐欢欢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7.35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69.445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76.795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76.795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91611010419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付晓洁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38.7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5.805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70.975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76.78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76.78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91611010509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张俊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7.05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81.6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69.36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76.41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76.41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91611010330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孙芳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语文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37.6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5.64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82.8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70.38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76.02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76.02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91611011129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冯佳佳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42.7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6.405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81.205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81.205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91611011109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牛娜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39.5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5.925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87.2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74.12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80.045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80.045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91611010926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任晓芳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40.4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6.06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85.9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73.015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79.075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79.075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91611011212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徐书娜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38.8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5.82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84.5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71.825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77.645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77.645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91611010919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张闪烁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38.1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5.715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84.3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71.655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77.37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77.37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91611011104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栗敏杰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42.7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6.405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82.2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69.87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76.275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76.275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91611010914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吕晓倩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31.4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4.71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84.1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71.485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76.195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76.195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91611011006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刘娜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数学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36.9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5.535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69.19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74.725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74.725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91611011304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刘文洁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42.3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6.345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88.3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75.055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81.4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91611011420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周菲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34.6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5.19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79.1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67.235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72.425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72.425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91611011415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张玉昆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48.9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7.335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63.495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70.83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70.83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91611011423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潘蒲蒲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4.5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65.4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55.59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60.09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70.09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91611011327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王汇军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46.3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6.945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73.8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62.73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69.675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69.675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91611011412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王丹阳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33.7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5.055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63.92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68.975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68.975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91611011228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孙丽红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43.1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6.465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61.965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68.43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68.43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91611011222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耿春凤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体育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28.8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4.32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63.155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67.475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67.475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91611011728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赵欣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52.2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7.83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89.3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75.905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83.735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83.735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91611012014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许亚楠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51.3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7.695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88.8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75.48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83.175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83.175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91611012115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马艳艳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43.3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6.495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90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76.5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82.995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82.995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91611011903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郭慧敏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44.4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6.66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85.1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72.335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78.995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78.995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91611012226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王丹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44.3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6.645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72.25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78.895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78.895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91611011808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周慧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美术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28.6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4.29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87.7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74.545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78.835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78.835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91611012523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樊晓晓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33.3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4.995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86.3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73.355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78.35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78.35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91611012630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张丽莎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42.6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6.39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83.1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70.635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77.025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77.025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91611012602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杜佳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34.7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5.205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82.9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70.465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75.67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75.67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91611012418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张延静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41.5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6.225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81.5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69.275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75.5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91611012529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史梦婷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5.55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79.6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67.66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73.21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73.21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51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91611012527</w:t>
            </w:r>
          </w:p>
        </w:tc>
        <w:tc>
          <w:tcPr>
            <w:tcW w:w="5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刘芸珂</w:t>
            </w:r>
          </w:p>
        </w:tc>
        <w:tc>
          <w:tcPr>
            <w:tcW w:w="52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音乐</w:t>
            </w:r>
          </w:p>
        </w:tc>
        <w:tc>
          <w:tcPr>
            <w:tcW w:w="6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36.6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5.49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77.4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65.79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71.28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555555"/>
                <w:spacing w:val="0"/>
                <w:sz w:val="21"/>
                <w:szCs w:val="21"/>
                <w:bdr w:val="none" w:color="auto" w:sz="0" w:space="0"/>
              </w:rPr>
              <w:t>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71.28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78" w:lineRule="atLeast"/>
              <w:jc w:val="center"/>
            </w:pPr>
            <w:r>
              <w:rPr>
                <w:rFonts w:hint="default" w:ascii="仿宋" w:hAnsi="仿宋" w:eastAsia="仿宋" w:cs="仿宋"/>
                <w:b w:val="0"/>
                <w:i w:val="0"/>
                <w:caps w:val="0"/>
                <w:color w:val="555555"/>
                <w:spacing w:val="0"/>
                <w:sz w:val="28"/>
                <w:szCs w:val="28"/>
                <w:bdr w:val="none" w:color="auto" w:sz="0" w:space="0"/>
              </w:rPr>
              <w:t>进入资格确认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6007FD"/>
    <w:rsid w:val="6A6007F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2016-10-14T02:14:00Z</dcterms:created>
  <dc:creator>Administrator</dc:creator>
  <cp:lastModifiedBy>Administrator</cp:lastModifiedBy>
  <dcterms:modified xsi:type="dcterms:W3CDTF">2016-10-14T02:15:24Z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