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after="156" w:afterAutospacing="0" w:line="240" w:lineRule="auto"/>
        <w:ind w:left="0" w:firstLine="48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shd w:val="clear" w:fill="FFFFFF"/>
        </w:rPr>
        <w:t>集美区田头小学招聘编外教师报名表</w:t>
      </w:r>
    </w:p>
    <w:tbl>
      <w:tblPr>
        <w:tblW w:w="9071" w:type="dxa"/>
        <w:jc w:val="center"/>
        <w:tblInd w:w="-27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35"/>
        <w:gridCol w:w="1625"/>
        <w:gridCol w:w="616"/>
        <w:gridCol w:w="95"/>
        <w:gridCol w:w="670"/>
        <w:gridCol w:w="301"/>
        <w:gridCol w:w="821"/>
        <w:gridCol w:w="600"/>
        <w:gridCol w:w="620"/>
        <w:gridCol w:w="269"/>
        <w:gridCol w:w="16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   名</w:t>
            </w:r>
          </w:p>
        </w:tc>
        <w:tc>
          <w:tcPr>
            <w:tcW w:w="1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3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近期相片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0" w:lineRule="atLeast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应聘学科</w:t>
            </w:r>
          </w:p>
        </w:tc>
        <w:tc>
          <w:tcPr>
            <w:tcW w:w="23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 专 业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  职  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（执教单位）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专业技术职称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有何特长</w:t>
            </w:r>
          </w:p>
        </w:tc>
        <w:tc>
          <w:tcPr>
            <w:tcW w:w="315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固定电话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电子邮件</w:t>
            </w:r>
          </w:p>
        </w:tc>
        <w:tc>
          <w:tcPr>
            <w:tcW w:w="3154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移动电话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54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联系地址(邮编)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04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（从高中起）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（另：应注明从教以来证明工作业绩的情况）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  <w:t>应聘人签名</w:t>
            </w:r>
          </w:p>
        </w:tc>
        <w:tc>
          <w:tcPr>
            <w:tcW w:w="841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4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420"/>
              <w:jc w:val="left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应聘人：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firstLine="619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 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250" w:lineRule="atLeast"/>
        <w:ind w:left="630" w:hanging="63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注：1.应聘者应对自己所填报资料的真实性负责，凡有弄虚作假者，取消聘用资格；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50" w:lineRule="atLeast"/>
        <w:ind w:left="0" w:firstLine="42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2.先通过邮箱发送报名电子表及相关材料，面试时再携带应聘本人亲笔签字表。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7222D"/>
    <w:rsid w:val="4BB722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2016-10-18T01:41:00Z</dcterms:created>
  <dc:creator>Administrator</dc:creator>
  <cp:lastModifiedBy>Administrator</cp:lastModifiedBy>
  <dcterms:modified xsi:type="dcterms:W3CDTF">2016-10-18T01:41:07Z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