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wordWrap w:val="0"/>
        <w:spacing w:before="45" w:line="330" w:lineRule="atLeast"/>
        <w:ind w:right="525"/>
        <w:outlineLvl w:val="3"/>
        <w:rPr>
          <w:rFonts w:hint="eastAsia" w:ascii="Helvetica" w:hAnsi="Helvetica" w:cs="Helvetica" w:eastAsiaTheme="minorEastAsia"/>
          <w:b/>
          <w:bCs/>
          <w:color w:val="000000"/>
          <w:sz w:val="25"/>
          <w:szCs w:val="25"/>
        </w:rPr>
      </w:pPr>
    </w:p>
    <w:tbl>
      <w:tblPr>
        <w:tblStyle w:val="5"/>
        <w:tblW w:w="916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220"/>
        <w:gridCol w:w="1101"/>
        <w:gridCol w:w="629"/>
        <w:gridCol w:w="630"/>
        <w:gridCol w:w="178"/>
        <w:gridCol w:w="136"/>
        <w:gridCol w:w="629"/>
        <w:gridCol w:w="315"/>
        <w:gridCol w:w="158"/>
        <w:gridCol w:w="472"/>
        <w:gridCol w:w="629"/>
        <w:gridCol w:w="158"/>
        <w:gridCol w:w="314"/>
        <w:gridCol w:w="315"/>
        <w:gridCol w:w="472"/>
        <w:gridCol w:w="315"/>
        <w:gridCol w:w="629"/>
        <w:gridCol w:w="12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9162" w:type="dxa"/>
            <w:gridSpan w:val="1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bottom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周口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联营职业中专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/>
              </w:rPr>
              <w:t>2016年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公开招聘工作人员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</w:rPr>
              <w:t>体检表</w:t>
            </w:r>
          </w:p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>所报岗位：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</w:rPr>
              <w:t xml:space="preserve">  笔试准考证号：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u w:val="single"/>
              </w:rPr>
              <w:t xml:space="preserve">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年龄</w:t>
            </w:r>
          </w:p>
        </w:tc>
        <w:tc>
          <w:tcPr>
            <w:tcW w:w="9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9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7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8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6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4248" w:type="dxa"/>
            <w:gridSpan w:val="9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1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173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332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既往病史（本人如实填写）</w:t>
            </w:r>
          </w:p>
        </w:tc>
        <w:tc>
          <w:tcPr>
            <w:tcW w:w="4542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五 官 科</w:t>
            </w:r>
          </w:p>
        </w:tc>
        <w:tc>
          <w:tcPr>
            <w:tcW w:w="1321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裸眼视力</w:t>
            </w: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右</w:t>
            </w:r>
          </w:p>
        </w:tc>
        <w:tc>
          <w:tcPr>
            <w:tcW w:w="1238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矫正视力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右</w:t>
            </w:r>
          </w:p>
        </w:tc>
        <w:tc>
          <w:tcPr>
            <w:tcW w:w="1101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辨色力</w:t>
            </w:r>
          </w:p>
        </w:tc>
        <w:tc>
          <w:tcPr>
            <w:tcW w:w="944" w:type="dxa"/>
            <w:gridSpan w:val="2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左</w:t>
            </w:r>
          </w:p>
        </w:tc>
        <w:tc>
          <w:tcPr>
            <w:tcW w:w="1238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左</w:t>
            </w:r>
          </w:p>
        </w:tc>
        <w:tc>
          <w:tcPr>
            <w:tcW w:w="1101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4" w:type="dxa"/>
            <w:gridSpan w:val="2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听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力</w:t>
            </w:r>
          </w:p>
        </w:tc>
        <w:tc>
          <w:tcPr>
            <w:tcW w:w="26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 w:firstLine="211" w:firstLineChars="100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左耳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330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 w:firstLine="422" w:firstLineChars="200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右耳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  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米</w:t>
            </w:r>
          </w:p>
        </w:tc>
        <w:tc>
          <w:tcPr>
            <w:tcW w:w="129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</w:t>
            </w: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鼻</w:t>
            </w:r>
          </w:p>
        </w:tc>
        <w:tc>
          <w:tcPr>
            <w:tcW w:w="125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嗅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觉</w:t>
            </w:r>
          </w:p>
        </w:tc>
        <w:tc>
          <w:tcPr>
            <w:tcW w:w="141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 w:firstLine="105" w:firstLineChars="50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鼻及鼻窦</w:t>
            </w: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面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部</w:t>
            </w:r>
          </w:p>
        </w:tc>
        <w:tc>
          <w:tcPr>
            <w:tcW w:w="26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咽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喉</w:t>
            </w: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口腔唇腭</w:t>
            </w:r>
          </w:p>
        </w:tc>
        <w:tc>
          <w:tcPr>
            <w:tcW w:w="267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齿</w:t>
            </w: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他</w:t>
            </w:r>
          </w:p>
        </w:tc>
        <w:tc>
          <w:tcPr>
            <w:tcW w:w="597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外     科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身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高</w:t>
            </w:r>
          </w:p>
        </w:tc>
        <w:tc>
          <w:tcPr>
            <w:tcW w:w="25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公分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体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重</w:t>
            </w: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956"/>
              </w:tabs>
              <w:ind w:left="-107" w:leftChars="-51" w:firstLine="86" w:firstLineChars="4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公斤</w:t>
            </w:r>
          </w:p>
        </w:tc>
        <w:tc>
          <w:tcPr>
            <w:tcW w:w="129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after="240"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br w:type="textWrapping"/>
            </w: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2" w:leftChars="-51" w:hanging="105" w:hangingChars="50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淋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巴</w:t>
            </w:r>
          </w:p>
        </w:tc>
        <w:tc>
          <w:tcPr>
            <w:tcW w:w="25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脊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柱</w:t>
            </w: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四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肢</w:t>
            </w:r>
          </w:p>
        </w:tc>
        <w:tc>
          <w:tcPr>
            <w:tcW w:w="25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关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节</w:t>
            </w: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皮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肤</w:t>
            </w:r>
          </w:p>
        </w:tc>
        <w:tc>
          <w:tcPr>
            <w:tcW w:w="25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颈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部</w:t>
            </w:r>
          </w:p>
        </w:tc>
        <w:tc>
          <w:tcPr>
            <w:tcW w:w="204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3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</w:t>
            </w:r>
            <w:r>
              <w:rPr>
                <w:rFonts w:eastAsia="宋体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他</w:t>
            </w:r>
          </w:p>
        </w:tc>
        <w:tc>
          <w:tcPr>
            <w:tcW w:w="597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29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1" w:hRule="atLeast"/>
        </w:trPr>
        <w:tc>
          <w:tcPr>
            <w:tcW w:w="18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心电图</w:t>
            </w:r>
          </w:p>
        </w:tc>
        <w:tc>
          <w:tcPr>
            <w:tcW w:w="597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</w:trPr>
        <w:tc>
          <w:tcPr>
            <w:tcW w:w="188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胸部透视</w:t>
            </w:r>
          </w:p>
        </w:tc>
        <w:tc>
          <w:tcPr>
            <w:tcW w:w="5979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95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</w:tbl>
    <w:p>
      <w:pPr>
        <w:shd w:val="clear" w:color="auto" w:fill="FFFFFF"/>
        <w:wordWrap w:val="0"/>
        <w:rPr>
          <w:rFonts w:eastAsia="宋体"/>
          <w:b/>
          <w:bCs/>
          <w:color w:val="000000"/>
        </w:rPr>
      </w:pPr>
    </w:p>
    <w:tbl>
      <w:tblPr>
        <w:tblStyle w:val="5"/>
        <w:tblW w:w="89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1712"/>
        <w:gridCol w:w="2457"/>
        <w:gridCol w:w="2801"/>
        <w:gridCol w:w="1458"/>
      </w:tblGrid>
      <w:tr>
        <w:tblPrEx>
          <w:tblLayout w:type="fixed"/>
        </w:tblPrEx>
        <w:trPr>
          <w:trHeight w:val="462" w:hRule="atLeast"/>
        </w:trPr>
        <w:tc>
          <w:tcPr>
            <w:tcW w:w="5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内  科</w:t>
            </w:r>
          </w:p>
        </w:tc>
        <w:tc>
          <w:tcPr>
            <w:tcW w:w="1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发育情况</w:t>
            </w:r>
          </w:p>
        </w:tc>
        <w:tc>
          <w:tcPr>
            <w:tcW w:w="5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血 压</w:t>
            </w:r>
          </w:p>
        </w:tc>
        <w:tc>
          <w:tcPr>
            <w:tcW w:w="5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tabs>
                <w:tab w:val="left" w:pos="2502"/>
              </w:tabs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  mmHg</w:t>
            </w: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心脏及血管</w:t>
            </w:r>
          </w:p>
        </w:tc>
        <w:tc>
          <w:tcPr>
            <w:tcW w:w="5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呼吸系统</w:t>
            </w:r>
          </w:p>
        </w:tc>
        <w:tc>
          <w:tcPr>
            <w:tcW w:w="5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神经及精神</w:t>
            </w:r>
          </w:p>
        </w:tc>
        <w:tc>
          <w:tcPr>
            <w:tcW w:w="5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571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腹部器官</w:t>
            </w:r>
          </w:p>
        </w:tc>
        <w:tc>
          <w:tcPr>
            <w:tcW w:w="5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1053" w:hRule="atLeast"/>
        </w:trPr>
        <w:tc>
          <w:tcPr>
            <w:tcW w:w="5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7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  他</w:t>
            </w:r>
          </w:p>
        </w:tc>
        <w:tc>
          <w:tcPr>
            <w:tcW w:w="52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254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化验检查（附化验单）</w:t>
            </w: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肝功能</w:t>
            </w: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其 他</w:t>
            </w:r>
          </w:p>
        </w:tc>
        <w:tc>
          <w:tcPr>
            <w:tcW w:w="145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bottom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签名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2254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-107" w:leftChars="-51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45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2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体检结论</w:t>
            </w:r>
          </w:p>
        </w:tc>
        <w:tc>
          <w:tcPr>
            <w:tcW w:w="6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 主检医师签字：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</w:trPr>
        <w:tc>
          <w:tcPr>
            <w:tcW w:w="22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体检医院意见</w:t>
            </w:r>
          </w:p>
        </w:tc>
        <w:tc>
          <w:tcPr>
            <w:tcW w:w="6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 w:firstLine="632" w:firstLineChars="30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 w:firstLine="632" w:firstLineChars="30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 w:firstLine="3689" w:firstLineChars="1750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体检医院公章</w:t>
            </w: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                                年  月  日</w:t>
            </w:r>
          </w:p>
        </w:tc>
      </w:tr>
      <w:tr>
        <w:tblPrEx>
          <w:tblLayout w:type="fixed"/>
        </w:tblPrEx>
        <w:trPr>
          <w:trHeight w:val="1252" w:hRule="atLeast"/>
        </w:trPr>
        <w:tc>
          <w:tcPr>
            <w:tcW w:w="225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备  注</w:t>
            </w:r>
          </w:p>
        </w:tc>
        <w:tc>
          <w:tcPr>
            <w:tcW w:w="6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</w:tblPrEx>
        <w:trPr>
          <w:trHeight w:val="464" w:hRule="atLeast"/>
        </w:trPr>
        <w:tc>
          <w:tcPr>
            <w:tcW w:w="54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bottom"/>
          </w:tcPr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42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bottom"/>
          </w:tcPr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说明：1、体检前必须贴有本人1寸彩色近照；</w:t>
            </w: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2、体检表中个人基本资料如实填写齐全；</w:t>
            </w: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3、体检当日早晨须空腹（禁食、禁水）；</w:t>
            </w:r>
          </w:p>
          <w:p>
            <w:pPr>
              <w:widowControl/>
              <w:ind w:left="-107" w:leftChars="-51"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 xml:space="preserve">      4、本表须A4规格纸张正反双面下载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  <w:lang w:eastAsia="zh-CN"/>
              </w:rPr>
              <w:t>打印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。</w:t>
            </w:r>
          </w:p>
        </w:tc>
      </w:tr>
    </w:tbl>
    <w:p>
      <w:pPr>
        <w:shd w:val="clear" w:color="auto" w:fill="FFFFFF"/>
        <w:wordWrap w:val="0"/>
        <w:rPr>
          <w:rFonts w:eastAsia="宋体"/>
          <w:b/>
          <w:bCs/>
          <w:color w:val="000000"/>
          <w:szCs w:val="21"/>
        </w:rPr>
      </w:pPr>
    </w:p>
    <w:p>
      <w:pPr>
        <w:shd w:val="clear" w:color="auto" w:fill="FFFFFF"/>
        <w:wordWrap w:val="0"/>
        <w:rPr>
          <w:rFonts w:eastAsia="宋体"/>
          <w:color w:val="00000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10D82"/>
    <w:rsid w:val="0043659A"/>
    <w:rsid w:val="00810D82"/>
    <w:rsid w:val="0096354B"/>
    <w:rsid w:val="00D11EF3"/>
    <w:rsid w:val="00E71B37"/>
    <w:rsid w:val="00F5195D"/>
    <w:rsid w:val="10A66943"/>
    <w:rsid w:val="6474029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??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</w:rPr>
  </w:style>
  <w:style w:type="character" w:styleId="4">
    <w:name w:val="Hyperlink"/>
    <w:basedOn w:val="3"/>
    <w:unhideWhenUsed/>
    <w:qFormat/>
    <w:uiPriority w:val="99"/>
    <w:rPr>
      <w:color w:val="5D7F9E"/>
      <w:u w:val="none"/>
    </w:rPr>
  </w:style>
  <w:style w:type="paragraph" w:customStyle="1" w:styleId="6">
    <w:name w:val="No Spacing"/>
    <w:qFormat/>
    <w:uiPriority w:val="1"/>
    <w:pPr>
      <w:widowControl w:val="0"/>
      <w:jc w:val="both"/>
    </w:pPr>
    <w:rPr>
      <w:rFonts w:ascii="宋体" w:hAnsi="宋体" w:eastAsia="宋体" w:cs="宋体"/>
      <w:sz w:val="32"/>
      <w:szCs w:val="32"/>
      <w:u w:val="single"/>
      <w:lang w:val="en-US" w:eastAsia="zh-CN" w:bidi="ar-SA"/>
    </w:rPr>
  </w:style>
  <w:style w:type="paragraph" w:customStyle="1" w:styleId="7">
    <w:name w:val="copyright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</w:rPr>
  </w:style>
  <w:style w:type="character" w:customStyle="1" w:styleId="8">
    <w:name w:val="logo3"/>
    <w:basedOn w:val="3"/>
    <w:qFormat/>
    <w:uiPriority w:val="0"/>
  </w:style>
  <w:style w:type="character" w:customStyle="1" w:styleId="9">
    <w:name w:val="text_t1"/>
    <w:basedOn w:val="3"/>
    <w:qFormat/>
    <w:uiPriority w:val="0"/>
    <w:rPr>
      <w:sz w:val="24"/>
      <w:szCs w:val="24"/>
      <w:shd w:val="clear" w:color="auto" w:fill="4C6887"/>
    </w:rPr>
  </w:style>
  <w:style w:type="character" w:customStyle="1" w:styleId="10">
    <w:name w:val="grid_switch3"/>
    <w:basedOn w:val="3"/>
    <w:qFormat/>
    <w:uiPriority w:val="0"/>
  </w:style>
  <w:style w:type="character" w:customStyle="1" w:styleId="11">
    <w:name w:val="icon3"/>
    <w:basedOn w:val="3"/>
    <w:qFormat/>
    <w:uiPriority w:val="0"/>
  </w:style>
  <w:style w:type="paragraph" w:customStyle="1" w:styleId="12">
    <w:name w:val="version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</Words>
  <Characters>682</Characters>
  <Lines>5</Lines>
  <Paragraphs>1</Paragraphs>
  <ScaleCrop>false</ScaleCrop>
  <LinksUpToDate>false</LinksUpToDate>
  <CharactersWithSpaces>800</CharactersWithSpaces>
  <Application>WPS Office_10.1.0.5973_F1E327BC-269C-435d-A152-05C5408002CA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2014-08-26T08:26:00Z</dcterms:created>
  <dc:creator>hX</dc:creator>
  <cp:lastModifiedBy>Administrator</cp:lastModifiedBy>
  <cp:lastPrinted>2014-08-26T08:26:00Z</cp:lastPrinted>
  <dcterms:modified xsi:type="dcterms:W3CDTF">2016-10-24T01:40:09Z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