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附件</w:t>
      </w:r>
    </w:p>
    <w:p>
      <w:pPr>
        <w:spacing w:line="500" w:lineRule="exact"/>
        <w:ind w:firstLine="221" w:firstLineChars="50"/>
        <w:jc w:val="center"/>
        <w:rPr>
          <w:rFonts w:ascii="黑体" w:eastAsia="黑体"/>
          <w:b/>
          <w:sz w:val="44"/>
        </w:rPr>
      </w:pPr>
      <w:r>
        <w:rPr>
          <w:rFonts w:hint="eastAsia" w:ascii="黑体" w:eastAsia="黑体"/>
          <w:b/>
          <w:sz w:val="44"/>
        </w:rPr>
        <w:t>齐齐哈尔中学招聘教师报名表</w:t>
      </w:r>
    </w:p>
    <w:p>
      <w:pPr>
        <w:spacing w:before="156" w:beforeLines="50" w:after="156" w:afterLines="50"/>
        <w:rPr>
          <w:rFonts w:ascii="Times New Roman" w:eastAsia="宋体"/>
          <w:b/>
          <w:sz w:val="24"/>
        </w:rPr>
      </w:pPr>
      <w:r>
        <w:rPr>
          <w:rFonts w:hint="eastAsia"/>
          <w:b/>
          <w:sz w:val="24"/>
        </w:rPr>
        <w:t>求职学科：　</w:t>
      </w:r>
    </w:p>
    <w:tbl>
      <w:tblPr>
        <w:tblStyle w:val="6"/>
        <w:tblW w:w="986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8"/>
        <w:gridCol w:w="969"/>
        <w:gridCol w:w="299"/>
        <w:gridCol w:w="1094"/>
        <w:gridCol w:w="1032"/>
        <w:gridCol w:w="509"/>
        <w:gridCol w:w="767"/>
        <w:gridCol w:w="709"/>
        <w:gridCol w:w="1417"/>
        <w:gridCol w:w="15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2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9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154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6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212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74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族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健康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状况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3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箱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574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9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就读学校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与专业</w:t>
            </w:r>
          </w:p>
        </w:tc>
        <w:tc>
          <w:tcPr>
            <w:tcW w:w="837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6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口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所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在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地</w:t>
            </w:r>
          </w:p>
        </w:tc>
        <w:tc>
          <w:tcPr>
            <w:tcW w:w="2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份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证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2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  <w:jc w:val="center"/>
        </w:trPr>
        <w:tc>
          <w:tcPr>
            <w:tcW w:w="14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证书、技能</w:t>
            </w:r>
          </w:p>
        </w:tc>
        <w:tc>
          <w:tcPr>
            <w:tcW w:w="83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14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主要实习经历和工作经历</w:t>
            </w:r>
          </w:p>
        </w:tc>
        <w:tc>
          <w:tcPr>
            <w:tcW w:w="83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2" w:hRule="atLeast"/>
          <w:jc w:val="center"/>
        </w:trPr>
        <w:tc>
          <w:tcPr>
            <w:tcW w:w="14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曾任职务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获奖情况</w:t>
            </w:r>
          </w:p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83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FCF"/>
    <w:rsid w:val="000271B6"/>
    <w:rsid w:val="00287E44"/>
    <w:rsid w:val="007F127E"/>
    <w:rsid w:val="00B214D7"/>
    <w:rsid w:val="00C67E62"/>
    <w:rsid w:val="00E321DB"/>
    <w:rsid w:val="00E612B7"/>
    <w:rsid w:val="00F93FCF"/>
    <w:rsid w:val="00FE1B1E"/>
    <w:rsid w:val="14E84391"/>
    <w:rsid w:val="56283F5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活动日期"/>
    <w:basedOn w:val="1"/>
    <w:qFormat/>
    <w:uiPriority w:val="0"/>
    <w:pPr>
      <w:widowControl/>
      <w:spacing w:after="160" w:line="283" w:lineRule="auto"/>
      <w:jc w:val="left"/>
    </w:pPr>
    <w:rPr>
      <w:rFonts w:ascii="Microsoft YaHei UI" w:hAnsi="Microsoft YaHei UI" w:eastAsia="Microsoft YaHei UI" w:cs="宋体"/>
      <w:b/>
      <w:bCs/>
      <w:color w:val="5B9BD5"/>
      <w:kern w:val="28"/>
      <w:sz w:val="32"/>
      <w:szCs w:val="32"/>
      <w14:ligatures w14:val="standard"/>
      <w14:cntxtalts/>
    </w:rPr>
  </w:style>
  <w:style w:type="character" w:customStyle="1" w:styleId="9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114</Words>
  <Characters>654</Characters>
  <Lines>5</Lines>
  <Paragraphs>1</Paragraphs>
  <TotalTime>0</TotalTime>
  <ScaleCrop>false</ScaleCrop>
  <LinksUpToDate>false</LinksUpToDate>
  <CharactersWithSpaces>767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2016-12-08T10:41:00Z</dcterms:created>
  <dc:creator>Liu Xu</dc:creator>
  <cp:lastModifiedBy>Administrator</cp:lastModifiedBy>
  <dcterms:modified xsi:type="dcterms:W3CDTF">2016-12-09T07:38:27Z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