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BD7" w:rsidRDefault="00574BD7" w:rsidP="00574BD7"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鹰潭市第一中学简介</w:t>
      </w:r>
    </w:p>
    <w:p w:rsidR="00574BD7" w:rsidRPr="00883B31" w:rsidRDefault="00574BD7" w:rsidP="00883B3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83B31">
        <w:rPr>
          <w:rFonts w:ascii="仿宋_GB2312" w:eastAsia="仿宋_GB2312" w:hint="eastAsia"/>
          <w:sz w:val="32"/>
          <w:szCs w:val="32"/>
        </w:rPr>
        <w:t>鹰潭一中创建于1956年，是江西省首批优秀重点中学和首批示范普通高中，是全省首家“国家安全教育示范基地”，北京大学博雅计划和清华大学“新百年领军计划”优质生源基地。校园原处于鹰潭市胜利西路8号，2012年10月迁入信江新区，校园面积305亩，建筑面积9.97万平米。现有教职工258人，其中特级教师6人，高级教师106人，硕士学位教师50多人，19人曾获国家级荣誉称号，50多人获省级荣誉称号。现有高中3个年级，70个教学班，在校学生4600余人。</w:t>
      </w:r>
    </w:p>
    <w:p w:rsidR="00574BD7" w:rsidRPr="00883B31" w:rsidRDefault="00574BD7" w:rsidP="00883B3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83B31">
        <w:rPr>
          <w:rFonts w:ascii="仿宋_GB2312" w:eastAsia="仿宋_GB2312" w:hint="eastAsia"/>
          <w:sz w:val="32"/>
          <w:szCs w:val="32"/>
        </w:rPr>
        <w:t>60年来，在上级领导的亲切关怀和社会各界的大力支持下，鹰潭一中几代人薪火相传，锐意进取，教风学风日趋醇厚，办学水平稳步提高，已成为江西一流、国内知名，并且在学科竞赛方面走向世界的名牌高中。鹰潭一中有如下办学优势：</w:t>
      </w:r>
    </w:p>
    <w:p w:rsidR="00574BD7" w:rsidRPr="00883B31" w:rsidRDefault="00574BD7" w:rsidP="00883B31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883B31">
        <w:rPr>
          <w:rFonts w:ascii="仿宋_GB2312" w:eastAsia="仿宋_GB2312" w:hint="eastAsia"/>
          <w:b/>
          <w:color w:val="FF0000"/>
          <w:sz w:val="32"/>
          <w:szCs w:val="32"/>
        </w:rPr>
        <w:t>高考成绩突出。</w:t>
      </w:r>
      <w:r w:rsidRPr="00883B31">
        <w:rPr>
          <w:rFonts w:ascii="仿宋_GB2312" w:eastAsia="仿宋_GB2312" w:hint="eastAsia"/>
          <w:sz w:val="32"/>
          <w:szCs w:val="32"/>
        </w:rPr>
        <w:t>共有122人录取清华、北大，3人分别荣获高考文、理科江西省状元，还有2人获高考文科全省第2名。2016年高考，13名学生录取清华大学，取得历史性突破，创鹰潭一中历史最好成绩，排全省前列。高考一、二本录取率稳步上升，综合成绩连年居全市各校之首、全省前列。</w:t>
      </w:r>
    </w:p>
    <w:p w:rsidR="00574BD7" w:rsidRPr="00883B31" w:rsidRDefault="00574BD7" w:rsidP="00883B31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883B31">
        <w:rPr>
          <w:rFonts w:ascii="仿宋_GB2312" w:eastAsia="仿宋_GB2312" w:hint="eastAsia"/>
          <w:b/>
          <w:color w:val="FF0000"/>
          <w:sz w:val="32"/>
          <w:szCs w:val="32"/>
        </w:rPr>
        <w:t>学科竞赛全省领先。</w:t>
      </w:r>
      <w:r w:rsidRPr="00883B31">
        <w:rPr>
          <w:rFonts w:ascii="仿宋_GB2312" w:eastAsia="仿宋_GB2312" w:hint="eastAsia"/>
          <w:sz w:val="32"/>
          <w:szCs w:val="32"/>
        </w:rPr>
        <w:t>2名学生分别获得数学、化学奥赛国际金牌，至今全省在国际奥赛中共获三块金牌，鹰潭一中就占两块。近几年，学生共获得国家金牌33块、银牌54块、铜牌50块，省级奖项近600人次。迄今为止，鹰潭一中成</w:t>
      </w:r>
      <w:r w:rsidRPr="00883B31">
        <w:rPr>
          <w:rFonts w:ascii="仿宋_GB2312" w:eastAsia="仿宋_GB2312" w:hint="eastAsia"/>
          <w:sz w:val="32"/>
          <w:szCs w:val="32"/>
        </w:rPr>
        <w:lastRenderedPageBreak/>
        <w:t>为江西省唯一一所在高中学科竞赛全国决赛中都拿到金牌的中学，实现了国家金牌大满贯。为顺应高校招生政策改革，鹰潭一中把竞赛优势拓展到自主招生优势，让更多的学生掌握竞赛内容，拿到高校自主招生资格。</w:t>
      </w:r>
    </w:p>
    <w:p w:rsidR="00574BD7" w:rsidRPr="00883B31" w:rsidRDefault="00574BD7" w:rsidP="00883B31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883B31">
        <w:rPr>
          <w:rFonts w:ascii="仿宋_GB2312" w:eastAsia="仿宋_GB2312" w:hint="eastAsia"/>
          <w:b/>
          <w:color w:val="FF0000"/>
          <w:sz w:val="32"/>
          <w:szCs w:val="32"/>
        </w:rPr>
        <w:t>学生综合素质高：</w:t>
      </w:r>
      <w:r w:rsidRPr="00883B31">
        <w:rPr>
          <w:rFonts w:ascii="仿宋_GB2312" w:eastAsia="仿宋_GB2312" w:hint="eastAsia"/>
          <w:sz w:val="32"/>
          <w:szCs w:val="32"/>
        </w:rPr>
        <w:t>鹰潭一中组建了音乐、美术、跆拳道、武术、艺术体操等多种兴趣小组，每年举行文化艺术节活动，营造了浓郁的校园文化氛围，培养了一大批体育和文艺人才。2008年以来，学生获得了省校园集体舞比赛特等奖、省中学生男子篮球冠军、省健美操锦标赛一等奖等许多荣誉。校跆拳道队全国中学生跆拳道锦标赛总决赛中，共夺得2块金牌、2块银牌、11块铜牌。在全国机器人大赛中，学生获得两金一铜。三名学生获得2010年全省高中学生综合实践活动竞赛一等奖。2010届我校毕业生张慧雯在张艺谋导演的电影《归来》中饰演女儿“丹丹”，获得第9届亚洲电影大奖最佳新赏奖等荣誉。学生徐自达在第14届省运会上获得</w:t>
      </w:r>
      <w:r w:rsidRPr="00883B31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南拳项目第二名、南棍项目第三名。</w:t>
      </w:r>
    </w:p>
    <w:p w:rsidR="00574BD7" w:rsidRPr="00883B31" w:rsidRDefault="00574BD7" w:rsidP="00883B31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883B31">
        <w:rPr>
          <w:rFonts w:ascii="仿宋_GB2312" w:eastAsia="仿宋_GB2312" w:hint="eastAsia"/>
          <w:b/>
          <w:color w:val="FF0000"/>
          <w:sz w:val="32"/>
          <w:szCs w:val="32"/>
        </w:rPr>
        <w:t>资助体系和奖励制度完善：</w:t>
      </w:r>
      <w:r w:rsidRPr="00883B31">
        <w:rPr>
          <w:rFonts w:ascii="仿宋_GB2312" w:eastAsia="仿宋_GB2312" w:hint="eastAsia"/>
          <w:sz w:val="32"/>
          <w:szCs w:val="32"/>
        </w:rPr>
        <w:t>近年来，鹰潭一中争取到政府助学金每年约150万元；引入韩国衣恋集团捐资三十万元设立“衣恋阳光班”；创设了“军营爱心助学基金”，每年都有九万元赞助；三川集团公司每年向鹰潭一中赞助三万元。此外，鹰潭一中还争取到“成长计划”、“春蕾计划”、“圆梦行动”等多个资助项目。鹰潭一中设置了文明学生奖、学习进步奖、学习标兵奖、优秀学生干部奖、十星奖、胡生贵奖六个奖励项目。</w:t>
      </w:r>
    </w:p>
    <w:p w:rsidR="0006616F" w:rsidRPr="00883B31" w:rsidRDefault="00574BD7" w:rsidP="00883B31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883B31">
        <w:rPr>
          <w:rFonts w:ascii="仿宋_GB2312" w:eastAsia="仿宋_GB2312" w:hint="eastAsia"/>
          <w:b/>
          <w:color w:val="FF0000"/>
          <w:sz w:val="32"/>
          <w:szCs w:val="32"/>
        </w:rPr>
        <w:lastRenderedPageBreak/>
        <w:t>社会影响面广：</w:t>
      </w:r>
      <w:r w:rsidRPr="00883B31">
        <w:rPr>
          <w:rFonts w:ascii="仿宋_GB2312" w:eastAsia="仿宋_GB2312" w:hint="eastAsia"/>
          <w:sz w:val="32"/>
          <w:szCs w:val="32"/>
        </w:rPr>
        <w:t>鹰潭一中率先创立了“名师聊天室”， 2009年，中央电视台“新闻30分”栏目对此作了专门报道。2009年，我校正式加入AMC（美国数学竞赛）中国俱乐部，成为AMC在江西唯一的成员，2011年中国数奥协作体接纳我校为新成员，这是中国数奥协作体在江西省接纳的第一所成员学校。2010年，第51届国际数奥中国国家数奥集训队在我校成功举办。</w:t>
      </w:r>
    </w:p>
    <w:sectPr w:rsidR="0006616F" w:rsidRPr="00883B31" w:rsidSect="000661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2EE1" w:rsidRDefault="00562EE1" w:rsidP="00883B31">
      <w:r>
        <w:separator/>
      </w:r>
    </w:p>
  </w:endnote>
  <w:endnote w:type="continuationSeparator" w:id="1">
    <w:p w:rsidR="00562EE1" w:rsidRDefault="00562EE1" w:rsidP="00883B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2EE1" w:rsidRDefault="00562EE1" w:rsidP="00883B31">
      <w:r>
        <w:separator/>
      </w:r>
    </w:p>
  </w:footnote>
  <w:footnote w:type="continuationSeparator" w:id="1">
    <w:p w:rsidR="00562EE1" w:rsidRDefault="00562EE1" w:rsidP="00883B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4BD7"/>
    <w:rsid w:val="00005B6B"/>
    <w:rsid w:val="0006616F"/>
    <w:rsid w:val="00562EE1"/>
    <w:rsid w:val="00574BD7"/>
    <w:rsid w:val="00883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B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3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3B3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3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3B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833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201</Words>
  <Characters>1150</Characters>
  <Application>Microsoft Office Word</Application>
  <DocSecurity>0</DocSecurity>
  <Lines>9</Lines>
  <Paragraphs>2</Paragraphs>
  <ScaleCrop>false</ScaleCrop>
  <Company>China</Company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hys</dc:creator>
  <cp:keywords/>
  <dc:description/>
  <cp:lastModifiedBy>李贺</cp:lastModifiedBy>
  <cp:revision>2</cp:revision>
  <dcterms:created xsi:type="dcterms:W3CDTF">2017-01-03T08:15:00Z</dcterms:created>
  <dcterms:modified xsi:type="dcterms:W3CDTF">2017-01-05T06:16:00Z</dcterms:modified>
</cp:coreProperties>
</file>