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widowControl/>
        <w:suppressLineNumbers w:val="0"/>
        <w:spacing w:before="0" w:beforeAutospacing="1" w:after="0" w:afterAutospacing="1" w:line="300" w:lineRule="atLeast"/>
        <w:ind w:left="0" w:right="0"/>
        <w:jc w:val="center"/>
      </w:pPr>
      <w:r>
        <w:rPr>
          <w:rFonts w:hint="eastAsia" w:ascii="宋体" w:hAnsi="宋体" w:eastAsia="宋体" w:cs="宋体"/>
        </w:rPr>
        <w:t>关于松江区教育局下属事业单位2017年招聘教师第一次综合素质测试通过人员名单的公告</w:t>
      </w:r>
    </w:p>
    <w:p>
      <w:pPr>
        <w:pStyle w:val="2"/>
        <w:keepNext w:val="0"/>
        <w:keepLines w:val="0"/>
        <w:widowControl/>
        <w:suppressLineNumbers w:val="0"/>
        <w:spacing w:before="182" w:beforeAutospacing="0" w:after="182" w:afterAutospacing="0" w:line="315" w:lineRule="atLeast"/>
        <w:ind w:left="0" w:right="0" w:firstLine="420"/>
        <w:jc w:val="center"/>
      </w:pPr>
      <w:r>
        <w:rPr>
          <w:rFonts w:hint="eastAsia" w:ascii="宋体" w:hAnsi="宋体" w:eastAsia="宋体" w:cs="宋体"/>
          <w:color w:val="000033"/>
          <w:sz w:val="21"/>
          <w:szCs w:val="21"/>
          <w:u w:val="none"/>
        </w:rPr>
        <w:t>在各学校对应聘人员进行材料审核、课堂教育教学能力测试的基础上，区教育人才中心组织了对各校上报应聘人员的综合素质测试，内容包括学科专业知识测试、面试以及上海市教育人才准入测试、心理调适能力测试，以下应聘人员通过了综合素质测试，请各学校根据</w:t>
      </w:r>
      <w:bookmarkStart w:id="0" w:name="_GoBack"/>
      <w:bookmarkEnd w:id="0"/>
      <w:r>
        <w:rPr>
          <w:rFonts w:hint="eastAsia" w:ascii="宋体" w:hAnsi="宋体" w:eastAsia="宋体" w:cs="宋体"/>
          <w:color w:val="000033"/>
          <w:sz w:val="21"/>
          <w:szCs w:val="21"/>
          <w:u w:val="none"/>
        </w:rPr>
        <w:t>需要在以下人员中择优录用。</w:t>
      </w:r>
    </w:p>
    <w:p>
      <w:pPr>
        <w:pStyle w:val="2"/>
        <w:keepNext w:val="0"/>
        <w:keepLines w:val="0"/>
        <w:widowControl/>
        <w:suppressLineNumbers w:val="0"/>
        <w:spacing w:before="274" w:beforeAutospacing="0" w:after="274" w:afterAutospacing="0" w:line="315" w:lineRule="atLeast"/>
        <w:ind w:left="0" w:right="0" w:firstLine="6090"/>
        <w:jc w:val="right"/>
      </w:pPr>
      <w:r>
        <w:rPr>
          <w:rFonts w:hint="eastAsia" w:ascii="宋体" w:hAnsi="宋体" w:eastAsia="宋体" w:cs="宋体"/>
          <w:color w:val="000033"/>
          <w:sz w:val="21"/>
          <w:szCs w:val="21"/>
          <w:u w:val="none"/>
        </w:rPr>
        <w:t>松江区教育局人事科</w:t>
      </w:r>
    </w:p>
    <w:p>
      <w:pPr>
        <w:pStyle w:val="2"/>
        <w:keepNext w:val="0"/>
        <w:keepLines w:val="0"/>
        <w:widowControl/>
        <w:suppressLineNumbers w:val="0"/>
        <w:spacing w:before="274" w:beforeAutospacing="0" w:after="274" w:afterAutospacing="0" w:line="315" w:lineRule="atLeast"/>
        <w:ind w:left="0" w:right="0" w:firstLine="6090"/>
        <w:jc w:val="right"/>
      </w:pPr>
      <w:r>
        <w:rPr>
          <w:rFonts w:hint="eastAsia" w:ascii="宋体" w:hAnsi="宋体" w:eastAsia="宋体" w:cs="宋体"/>
          <w:color w:val="000033"/>
          <w:sz w:val="21"/>
          <w:szCs w:val="21"/>
          <w:u w:val="none"/>
        </w:rPr>
        <w:t>2017年1月9日</w:t>
      </w:r>
    </w:p>
    <w:tbl>
      <w:tblPr>
        <w:tblW w:w="8232" w:type="dxa"/>
        <w:jc w:val="center"/>
        <w:tblInd w:w="5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8"/>
        <w:gridCol w:w="2008"/>
        <w:gridCol w:w="1460"/>
        <w:gridCol w:w="1417"/>
        <w:gridCol w:w="1598"/>
        <w:gridCol w:w="991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20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应聘学校</w:t>
            </w:r>
          </w:p>
        </w:tc>
        <w:tc>
          <w:tcPr>
            <w:tcW w:w="14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应聘学段</w:t>
            </w:r>
          </w:p>
        </w:tc>
        <w:tc>
          <w:tcPr>
            <w:tcW w:w="141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应聘学科</w:t>
            </w:r>
          </w:p>
        </w:tc>
        <w:tc>
          <w:tcPr>
            <w:tcW w:w="15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99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性别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车墩学校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潘心怡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城市科技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成职教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建筑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沈丹祎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城市科技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成职教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汽修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张岩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城市科技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成职教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俞一超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城市科技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成职教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国际商务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蔡蓓蕾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大学城幼儿园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缪晓敏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东华附校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赵小昕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东华附校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科学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任挺钧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东华附校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生物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王玉红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东华附校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黄立涵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东华附校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刘华秀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东华附校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体育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张燕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东华附校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物理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宋琳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东华附校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乔璐洁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东华附校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程婷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东华附校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缪菁菁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东华附校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施惠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东华附校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刘君宜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东华附校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卢萍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东华附校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周怡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洞泾学校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顾佩锋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洞泾学校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戴金丽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23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洞泾学校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体育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张陆伟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24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洞泾学校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邵倩男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25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洞泾学校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涂婷婷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26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洞泾幼儿园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夏婉君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27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洞泾幼儿园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刘杉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28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二中初中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体育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朱虹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29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二中初中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物理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钱萌焘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30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方塔幼儿园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张兴龙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31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辅读学校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蒋圣楠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32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谷阳幼儿园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钱雨婷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33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谷阳幼儿园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姜淋升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34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华实初中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成斯赟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35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华实初中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许娟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36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华实高中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施余力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37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华实高中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苏红香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38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华亭幼儿园(仓桥托管部)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袁丽萍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39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进修附幼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江雨寒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40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进修附幼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杨毛贝妮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41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九亭二小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戴玉婷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42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九亭六幼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孙晶晶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43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九亭六幼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刘桂英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44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九亭六幼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储青玲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45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九亭六幼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刘佳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46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九亭六幼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华丹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47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九亭六幼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韩艳艳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48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九亭三小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徐凌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49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九亭三小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李波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50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九亭三幼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刘佳怡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51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九亭四小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品社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龚尤佳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52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九亭四小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品社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郑文君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53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九亭四小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韩明玉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54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九亭四小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体育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王祥永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55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九亭四小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体育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田山峰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56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九亭四小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张琦佳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57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九亭四小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韩其君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58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九亭四小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薛天琪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59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九亭四幼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高静静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60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九亭四幼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金晶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61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九亭五小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范佳琦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62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九亭五小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金燕婷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63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九亭五小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陈璐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64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九亭五小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范儒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65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九亭五小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房梦华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66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九亭五小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韩琪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67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九亭五小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钱江南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68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九亭五小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葛迎莉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69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九亭五小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周平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70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九亭五小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陈佳瑜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71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九亭五小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宋璇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72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九亭小学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自然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周雨婷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73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九亭小学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体育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张万亮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74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九亭中学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郭晓云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75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九亭中学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袁雍天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76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立达中学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体育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宋司程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77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立达中学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物理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孙雪莹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78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立达中学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朱军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79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立达中学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生物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毕波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80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立达中学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顾卓妍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81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龙马幼儿园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李雯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82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龙马幼儿园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瞿玉兰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83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龙马幼儿园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董诗韵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84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民乐学校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思想品德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徐紫滢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85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民乐学校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施弓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86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民乐学校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体育与健康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陈頲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87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民乐学校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物理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董若凡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88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三实小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吴娜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89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三湘四季幼儿园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贾越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90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三湘四季幼儿园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顾莹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91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三新学校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沈悦欣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92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三新学校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物理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张超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93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三新学校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邢爱嘉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94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三新学校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张凌庆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95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上经贸大附校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常青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96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上经贸大附校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思品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陈蕊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97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上经贸大附校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马昱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98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上经贸大附校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张名倩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99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上经贸大附校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严松惠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100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上经贸大附校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蒋臣杰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101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上经贸大附校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朱童兰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102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上经贸大附校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潘言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103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上经贸大附校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体育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夏迪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104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上经贸大附校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体育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胡兴强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105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上经贸大附校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科学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潘梦萍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106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上经贸大附校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邢睿凌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107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上经贸大附校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孙樱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108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上经贸大附校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黄艺群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109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上经贸大附校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宋娟娟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110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上经贸大附校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马少兵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111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上经贸大附校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李炳蓉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112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上经贸大附校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黄亮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113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上经贸大附校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蔡玉初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114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上经贸大附校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陈丹昕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115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上经贸大附校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李振兴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116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上经贸大附校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张靖文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117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上经贸大附校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李建楠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118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上经贸大附校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朱燕蕾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119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上经贸大附校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顾一帆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120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上经贸大附校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杨秋红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121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上经贸大附校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杨婷婷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122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上经贸大附校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陆颉傲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123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上经贸大附校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李欣慧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124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上经贸大附校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沈君瑞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125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上经贸大附校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张莹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126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上师附中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德语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李晓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127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上师附中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地理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潘歌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128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上师附中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地理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邹颖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129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上师附中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赵艳飞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130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上师附中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熊泉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131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上外松外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思品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黄媛媛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132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上外松外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何嘉琪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133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上外松外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体育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张雨琦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134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上外松外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体育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陈磊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135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上外松外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吉泽婷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136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上外松外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李滢冰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137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上外松外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毛恬雅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138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上外松外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郁艾琳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139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上外松外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孟文文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140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佘山成校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成职教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社区教育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金艺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141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社区学院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成职教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信息技术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朱毅萌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142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泗泾二小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印宸玥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143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泗泾二小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李佳欣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144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泗泾二小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陈怡菁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145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泗泾六幼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李佳梦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146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泗泾六幼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任志芳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147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泗泾六幼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张新研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148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泗泾六幼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于文龙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149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泗泾三小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郑凌云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150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泗泾三小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候丽萍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151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泗泾三小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周艳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152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泗泾三小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王梦君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153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泗泾三小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体育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李芹芹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154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泗泾三小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孙洁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155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泗泾三小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顾苑苑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156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泗泾三小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自然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程丽媛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157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泗泾三小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龚怡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158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泗泾四幼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赵俊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159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泗泾五幼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李吉岩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160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泗泾五幼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李云爽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161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泗泾小学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段启帆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162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泗泾小学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杨夫猛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163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泗泾小学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体育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陈诚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164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泗泾小学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体育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夏辉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165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泗泾小学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林育璐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166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泗泾小学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自然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潘莹丹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167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泗泾小学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体育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朱晨浩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168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松江二中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金晓晖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169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松江二中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何俊威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170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松江六中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冯颖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171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松江六中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王梦迪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172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松江六中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王琦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173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松江六中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冯婧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174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松江六中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物理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冯思宇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175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松江六中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物理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蒋晓涵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176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松江六中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罗曼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177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松江六中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赵如琰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178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松江六中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刘灿灿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179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松江七中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孙成心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180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松江七中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黄歆恬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181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松江四中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张君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182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松江四中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甘冲冲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183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松江四中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徐晓静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184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松江四中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体育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杭兆康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185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松江四中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物理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刘威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186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松江四中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物理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侯剑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187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松江四中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陈可佳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188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松江四中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杨会玲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189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松江一中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生物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张姝萌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190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松江一中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马芳芳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191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松江一中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薛鹿敏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192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松江一中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刁海燕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193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松江一中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刘统令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194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文诚幼儿园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干慧玲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195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文翔幼儿园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陈淳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196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西林幼儿园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沈淑婷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197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西林幼儿园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于倩楠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198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新浜学校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物理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杨静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199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新闵小学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杨慧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200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新闵小学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邓启会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201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新闵小学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贾天怡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202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新闵小学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信息技术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冯霞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203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新闵小学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吴方静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204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新闵小学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孙凤州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205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新闵小学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袁嘉敏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206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新闵小学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自然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李敏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207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新闵小学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自然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施凯捷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208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新闵幼儿园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徐梦琪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209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新桥幼儿园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周琴兰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210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新桥幼儿园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潘思琪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211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新桥幼儿园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洪文静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212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新桥中学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李俊文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213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叶榭学校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李玉娟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214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叶榭学校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郑艺美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215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叶榭学校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陶昱凝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216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岳阳小学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自然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顾晗韬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217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岳阳小学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李娜娜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218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岳阳幼儿园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徐怡雯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219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岳阳幼儿园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陈依卿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220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中山二小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张淑怡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221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中山二小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莫怡沁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222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中山二小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吴宜婷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223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中山二小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李亚宇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224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中山二小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于青青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225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中山二小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体育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张海涛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226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中山二小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李文芳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227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中山二小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董一儒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228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中山二小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万逸菁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229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中山二小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姜雪丽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230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中山二小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乔景香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231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中山二小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张晓芳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232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中山二小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孙嘉利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233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中山二小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郭奕凡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234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中山二小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自然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唐曌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235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中山二小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体育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吴伟红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236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中山二小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沈蓓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237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中山二幼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江如萍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238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中山二幼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张宇桐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239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中山二幼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陈真真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240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中山二幼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关可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241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中山二幼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夏慧超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242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中山二幼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程芮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243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中山二幼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刘明娇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244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中山二幼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杨曼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245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中山二幼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金雷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246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中山二幼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陈夕阳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247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中山二幼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蔡鑫平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248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中山二幼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孙鑫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249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中山二幼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杨星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250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中山二幼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薛丹倩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251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中山小学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沈忆婷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252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中山小学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体育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范宗亮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253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中山小学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宋蕾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254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中山小学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程振慧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255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中山小学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王静玉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256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中山幼儿园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王春婷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257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中山幼儿园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祝梦璐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258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中山幼儿园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徐汪蕾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259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中山幼儿园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蒋欣培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260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中山幼儿园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唐贞妮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261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中山幼儿园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吴昱歆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’Arial’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364E03"/>
    <w:rsid w:val="35364E0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宋体" w:hAnsi="宋体" w:cs="宋体"/>
      <w:kern w:val="0"/>
      <w:sz w:val="24"/>
      <w:szCs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FF6600"/>
      <w:u w:val="single"/>
    </w:rPr>
  </w:style>
  <w:style w:type="character" w:styleId="6">
    <w:name w:val="Hyperlink"/>
    <w:basedOn w:val="3"/>
    <w:uiPriority w:val="0"/>
    <w:rPr>
      <w:color w:val="990000"/>
      <w:u w:val="single"/>
    </w:rPr>
  </w:style>
  <w:style w:type="paragraph" w:customStyle="1" w:styleId="8">
    <w:name w:val="font10"/>
    <w:basedOn w:val="1"/>
    <w:uiPriority w:val="0"/>
    <w:pPr>
      <w:jc w:val="left"/>
    </w:pPr>
    <w:rPr>
      <w:b/>
      <w:color w:val="333333"/>
      <w:kern w:val="0"/>
      <w:sz w:val="20"/>
      <w:szCs w:val="20"/>
      <w:u w:val="none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2017-01-11T05:26:00Z</dcterms:created>
  <dc:creator>Administrator</dc:creator>
  <cp:lastModifiedBy>Administrator</cp:lastModifiedBy>
  <dcterms:modified xsi:type="dcterms:W3CDTF">2017-01-11T05:47:57Z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