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228" w:beforeAutospacing="0" w:after="0" w:afterAutospacing="0" w:line="450" w:lineRule="atLeast"/>
        <w:ind w:left="0" w:right="0"/>
        <w:jc w:val="center"/>
        <w:rPr>
          <w:rFonts w:hint="eastAsia" w:ascii="微软雅黑" w:hAnsi="微软雅黑" w:eastAsia="微软雅黑" w:cs="微软雅黑"/>
          <w:b/>
          <w:sz w:val="30"/>
          <w:szCs w:val="30"/>
        </w:rPr>
      </w:pPr>
      <w:bookmarkStart w:id="0" w:name="_GoBack"/>
      <w:r>
        <w:rPr>
          <w:rFonts w:hint="eastAsia" w:ascii="微软雅黑" w:hAnsi="微软雅黑" w:eastAsia="微软雅黑" w:cs="微软雅黑"/>
          <w:b/>
          <w:color w:val="222222"/>
          <w:sz w:val="30"/>
          <w:szCs w:val="30"/>
        </w:rPr>
        <w:t>2017年文山州砚山县教育局招聘公告</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eastAsia" w:ascii="Tahoma" w:hAnsi="Tahoma" w:eastAsia="Tahoma" w:cs="Tahoma"/>
          <w:color w:val="222222"/>
          <w:sz w:val="27"/>
          <w:szCs w:val="27"/>
          <w:bdr w:val="none" w:color="auto" w:sz="0" w:space="0"/>
        </w:rPr>
        <w:t>文山州砚山县教育于2017年3月8日上午8：30－12：00到我校选拔录用毕业生，招聘公告如下：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b/>
          <w:i w:val="0"/>
          <w:color w:val="222222"/>
          <w:sz w:val="27"/>
          <w:szCs w:val="27"/>
          <w:bdr w:val="none" w:color="auto" w:sz="0" w:space="0"/>
        </w:rPr>
        <w:t>一、需求专业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砚山县第一中学：语文3人、数学2人、物理3人、化学2人、生物2人、历史2人、地理1人；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砚山县平远一中：语文1人、数学2人、英语2人、物理3人、化学1人、地理1人。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b/>
          <w:i w:val="0"/>
          <w:color w:val="222222"/>
          <w:sz w:val="27"/>
          <w:szCs w:val="27"/>
          <w:bdr w:val="none" w:color="auto" w:sz="0" w:space="0"/>
        </w:rPr>
        <w:t>二、报名时间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b/>
          <w:i w:val="0"/>
          <w:color w:val="222222"/>
          <w:sz w:val="27"/>
          <w:szCs w:val="27"/>
          <w:bdr w:val="none" w:color="auto" w:sz="0" w:space="0"/>
        </w:rPr>
        <w:t>报名时间：2017年3月8日上午8：30－12：00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b/>
          <w:i w:val="0"/>
          <w:color w:val="222222"/>
          <w:sz w:val="27"/>
          <w:szCs w:val="27"/>
          <w:bdr w:val="none" w:color="auto" w:sz="0" w:space="0"/>
        </w:rPr>
        <w:t>三、报名地点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b/>
          <w:i w:val="0"/>
          <w:color w:val="222222"/>
          <w:sz w:val="27"/>
          <w:szCs w:val="27"/>
          <w:bdr w:val="none" w:color="auto" w:sz="0" w:space="0"/>
        </w:rPr>
        <w:t>报名地点：</w:t>
      </w:r>
      <w:r>
        <w:rPr>
          <w:rFonts w:hint="default" w:ascii="Tahoma" w:hAnsi="Tahoma" w:eastAsia="Tahoma" w:cs="Tahoma"/>
          <w:color w:val="222222"/>
          <w:sz w:val="27"/>
          <w:szCs w:val="27"/>
          <w:bdr w:val="none" w:color="auto" w:sz="0" w:space="0"/>
        </w:rPr>
        <w:t>云南师范大学呈贡校区就业处一楼招聘大厅。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b/>
          <w:i w:val="0"/>
          <w:color w:val="222222"/>
          <w:sz w:val="27"/>
          <w:szCs w:val="27"/>
          <w:bdr w:val="none" w:color="auto" w:sz="0" w:space="0"/>
        </w:rPr>
        <w:t>四、面试时间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2017年3月8日下午组织面试，面试以说课为主，详见《砚山县教育系统2016年紧缺岗位招聘面试须知》。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b/>
          <w:i w:val="0"/>
          <w:color w:val="222222"/>
          <w:sz w:val="27"/>
          <w:szCs w:val="27"/>
          <w:bdr w:val="none" w:color="auto" w:sz="0" w:space="0"/>
        </w:rPr>
        <w:t>五、签约时间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2017年3月9日上午签订聘用协议。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b/>
          <w:i w:val="0"/>
          <w:color w:val="222222"/>
          <w:sz w:val="27"/>
          <w:szCs w:val="27"/>
          <w:bdr w:val="none" w:color="auto" w:sz="0" w:space="0"/>
        </w:rPr>
        <w:t>六、面试相关内容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1、考生接到面试通知后，携带身份证按时到指定地点报到参加面试，超过报到时间未到位者视为自动放弃。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2、参加面试的考生应听从招聘工作人员安排，遵守面试规定及相关要求。对违反面试规定，扰乱考场秩序的考生，取消面试资格。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3、面试内容和方法。由招聘学校按岗位选择对应专业的高中教材确定面试课题，采取说课、现场打分、现场告知面试成绩的方式进行。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4、面试程序。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①考生到指定候考室集中，核对身份信息；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②抽取面试顺序号；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③抽取说课课题；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④按面试顺序领取教材备课30分钟；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⑤由引导员带入面试室进行面试；面试过程中考生只允许报顺序号，不得泄露姓名、身份信息。说课时间为15分钟；满分100分。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⑥面试结束后，请考生把教材交还给工作人员并在指定位置等候领取面试成绩通知单，考生不得进入候考室接触未考人员。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⑦未面试的考生在面试前不得擅自离开候考室。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5、聘用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参加面试的考生按招聘岗位由高分到低分确定聘用人选（面试成绩低于70分者不予聘用），并通知本人于次日签订聘用协议。对有不愿意签订聘用协议的考生，需写出放弃承诺书，招聘单位按面试成绩顺延补录。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b/>
          <w:i w:val="0"/>
          <w:color w:val="222222"/>
          <w:sz w:val="27"/>
          <w:szCs w:val="27"/>
          <w:bdr w:val="none" w:color="auto" w:sz="0" w:space="0"/>
        </w:rPr>
        <w:t>联系方式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jc w:val="center"/>
        <w:rPr>
          <w:sz w:val="21"/>
          <w:szCs w:val="21"/>
        </w:rPr>
      </w:pPr>
      <w:r>
        <w:rPr>
          <w:rFonts w:hint="default" w:ascii="Tahoma" w:hAnsi="Tahoma" w:eastAsia="Tahoma" w:cs="Tahoma"/>
          <w:b/>
          <w:i w:val="0"/>
          <w:color w:val="222222"/>
          <w:sz w:val="27"/>
          <w:szCs w:val="27"/>
          <w:bdr w:val="none" w:color="auto" w:sz="0" w:space="0"/>
        </w:rPr>
        <w:t>砚山县年教育系统2017事业单位紧缺岗位招聘简章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color w:val="222222"/>
          <w:sz w:val="27"/>
          <w:szCs w:val="27"/>
          <w:bdr w:val="none" w:color="auto" w:sz="0" w:space="0"/>
        </w:rPr>
        <w:t>为加强我县高中教师队伍建设，进一步提高高中教育教学质量，经州、县人力资源和社会保障局批准，面向高等院校招聘大学本科及以上学历的优秀人才25名，具体用人单位、招聘专业和招聘条件如下：</w:t>
      </w:r>
    </w:p>
    <w:tbl>
      <w:tblPr>
        <w:tblW w:w="9380"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325"/>
        <w:gridCol w:w="315"/>
        <w:gridCol w:w="316"/>
        <w:gridCol w:w="316"/>
        <w:gridCol w:w="351"/>
        <w:gridCol w:w="302"/>
        <w:gridCol w:w="302"/>
        <w:gridCol w:w="719"/>
        <w:gridCol w:w="342"/>
        <w:gridCol w:w="325"/>
        <w:gridCol w:w="302"/>
        <w:gridCol w:w="572"/>
        <w:gridCol w:w="611"/>
        <w:gridCol w:w="2070"/>
        <w:gridCol w:w="334"/>
        <w:gridCol w:w="653"/>
        <w:gridCol w:w="923"/>
        <w:gridCol w:w="30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774"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招聘单位</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财政供养方式</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招聘岗位</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岗位类别</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岗位工作简介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招聘人数</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性别要求</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年龄要求</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学历性质要求</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学历要求</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学位要求</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一级目录</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专业条件</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生源地或户籍条件</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毕业年限或参加工作年限要求</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其它招聘条件</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招聘方式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688"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砚山县第一中学</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高中语文教师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从事高中语文教学工作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3</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教育学、中国语言文学</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教育学中的汉语言文学教育、语文教育、中文教育专业；二级目录：中国语言文学中的汉语、汉语言、汉语言文字学、汉语言文学、汉语语言文学、汉语言文学教育、语文教育、应用语言学、语言学及应用语言学、中文教育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具有高中及以上语文教师资格证；研究生学历毕业年限不限，专业放到二级目录所有，年龄放宽到40周岁以下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83"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砚山县第一中学</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高中数学教师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从事高中数学教学工作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文史哲学、理工学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教育学、数学</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二级目录：教育学中的数学教育专业；二级目录：数学中的基础数学、数学、数学基础科学、数学教育、数学与应用数学、应用数学专业。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具有高中及以上数学教师资格证；研究生学历毕业年限不限，专业放到二级目录所有，年龄放宽到40周岁以下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224"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砚山县第一中学</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高中物理教师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从事高中物理教学工作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3</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文史哲学、理工学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教育学、物理学</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二级目录：教育学中的物理教育、物理现代教育技术、物理学教育专业；二级目录：物理学中的物理教育、物理现代教育技术、物理学、物理学教育、应用物理、应用物理学专业。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具有高中及以上物理教师资格证；研究生学历毕业年限不限，专业放到二级目录所有，年龄放宽到40周岁以下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688"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砚山县第一中学</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高中化学教师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从事高中化学教学工作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文史哲学、理工学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教育学、化学</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二级目录：教育学中的化学教育专业、二级目录：化学中的化学、化学分析与检验、化学教育、化学生物学、无机化学、应用化学、物理化学、有机化学专业。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具有高中及以上化学教师资格证；研究生学历毕业年限不限，专业放到二级目录所有，年龄放宽到40周岁以下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06"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砚山县第一中学</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高中生物教师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从事高中生物教学工作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文史哲学、理工学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教育学、生物学</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生物学中的生物教育、生物教育学、生物科学、生物科学与生物技术、生物实验技术、生物信息学、生物学、生物学教育、生物资源科学、应用生物、应用生物技术教育、应用生物技术科学、应用生物教育、应用生物科学、应用生物学教育、植物生物技术、植物学专业；二级目录：教育学中的生物教育、生物教育学、生物学教育、应用生物技术教育、应用生物教育、应用生物学教育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具有高中及以上生物教师资格证；研究生学历毕业年限不限，专业放到二级目录所有，年龄放宽到40周岁以下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760"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砚山县第一中学</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高中历史教师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从事高中历史教学工作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教育学、历史学</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二级目录：教育学中的历史教育、历史教育学、历史学教育专业、二级目录：历史学中的历史、历史地理学、历史学、历史教育、历史学教育、历史与社会专业。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具有高中及以上历史教师资格证；研究生学历毕业年限不限，专业放到二级目录所有，年龄放宽到40周岁以下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802"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砚山县第一中学</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高中地理教师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从事高中地理教学工作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文史哲学、理工学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教育学、地质地矿地理及测绘</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教育学中的地理教育、地理学教育专业、二级目录：地质地矿地理及测绘中的地理、地理教育、地理科学、地理学、地理学教育、地球物理、地球物理学、自然地理学、地理信息科学、地理信息科学与技术、地球信息科学与技术、地学信息工程、地质信息技术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具有高中及以上地理教师资格证；研究生学历毕业年限不限，专业放到二级目录所有，年龄放宽到40周岁以下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688"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砚山县平远一中</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高中语文教师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从事高中语文教学工作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教育学、中国语言文学</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教育学中的汉语言文学教育、语文教育、中文教育专业、二级目录：中国语言文学中的汉语、汉语言、汉语言文字学、汉语言文学、汉语语言文学、汉语言文学教育、语文教育、应用语言学、语言学及应用语言学、中文教育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具有高中及以上语文教师资格证；研究生学历毕业年限不限，专业放到二级目录所有，年龄放宽到40周岁以下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183"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砚山县平远一中</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高中数学教师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从事高中数学教学工作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文史哲学、理工学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教育学、数学</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二级目录：教育学中的数学教育专业、二级目录：数学中的基础数学、数学、数学基础科学、数学教育、数学与应用数学、应用数学专业。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具有高中及以上数学教师资格证；研究生学历毕业年限不限，专业放到二级目录所有，年龄放宽到40周岁以下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5224"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砚山县平远一中</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高中英语教师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从事高中英语教学工作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教育学、外国语言文学</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二级目录：教育学中的英语教育专业；二级目录：外国语言文学中的教育英语、实用英语、公共英语、英语、国际英语、商务英语、外贸英语、英语教学、英语教育、应用英语、英语应用专业。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具有高中及以上英语教师资格证；研究生学历毕业年限不限，专业放到二级目录所有，年龄放宽到40周岁以下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8688"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砚山县平远一中</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高中物理教师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从事高中物理教学工作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3</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文史哲学、理工学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教育学、物理学</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二级目录：教育学中的物理教育、物理现代教育技术、物理学教育专业、二级目录：物理学中的物理教育、物理现代教育技术、物理学、物理学教育、应用物理、应用物理学专业。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具有高中及以上物理教师资格证；研究生学历毕业年限不限，专业放到二级目录所有，年龄放宽到40周岁以下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06"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砚山县平远一中</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高中化学教师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从事高中化学教学工作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文史哲学、理工学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教育学、化学</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二级目录：教育学中的化学教育专业、二级目录：化学中的化学、化学分析与检验、化学教育、化学生物学、无机化学、应用化学、物理化学、有机化学专业。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具有高中及以上化学教师资格证；研究生学历毕业年限不限，专业放到二级目录所有，年龄放宽到40周岁以下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4661" w:hRule="atLeast"/>
          <w:tblCellSpacing w:w="0" w:type="dxa"/>
        </w:trPr>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砚山县平远一中</w:t>
            </w:r>
          </w:p>
        </w:tc>
        <w:tc>
          <w:tcPr>
            <w:tcW w:w="31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全额</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高中地理教师</w:t>
            </w:r>
          </w:p>
        </w:tc>
        <w:tc>
          <w:tcPr>
            <w:tcW w:w="316"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专业技术岗位</w:t>
            </w:r>
          </w:p>
        </w:tc>
        <w:tc>
          <w:tcPr>
            <w:tcW w:w="35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从事高中地理教学工作</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719"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18-35周岁</w:t>
            </w:r>
          </w:p>
        </w:tc>
        <w:tc>
          <w:tcPr>
            <w:tcW w:w="34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普通招生计划毕业生</w:t>
            </w:r>
          </w:p>
        </w:tc>
        <w:tc>
          <w:tcPr>
            <w:tcW w:w="325"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大学本科及以上</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57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文史哲学、理工学</w:t>
            </w:r>
          </w:p>
        </w:tc>
        <w:tc>
          <w:tcPr>
            <w:tcW w:w="611"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教育学、地质地矿地理及测绘</w:t>
            </w:r>
          </w:p>
        </w:tc>
        <w:tc>
          <w:tcPr>
            <w:tcW w:w="2070"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二级目录：教育学中的地理教育、地理学教育专业、二级目录：地质地矿地理及测绘中的地理、地理教育、地理科学、地理学、地理学教育、地球物理、地球物理学、自然地理学、地理信息科学、地理信息科学与技术、地球信息科学与技术、地学信息工程、地质信息技术专业。</w:t>
            </w:r>
          </w:p>
        </w:tc>
        <w:tc>
          <w:tcPr>
            <w:tcW w:w="334"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不限</w:t>
            </w:r>
          </w:p>
        </w:tc>
        <w:tc>
          <w:tcPr>
            <w:tcW w:w="65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2017年毕业生</w:t>
            </w:r>
          </w:p>
        </w:tc>
        <w:tc>
          <w:tcPr>
            <w:tcW w:w="923"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具有高中及以上地理教师资格证；研究生学历毕业年限不限，专业放到二级目录所有，年龄放宽到40周岁以下</w:t>
            </w:r>
          </w:p>
        </w:tc>
        <w:tc>
          <w:tcPr>
            <w:tcW w:w="302" w:type="dxa"/>
            <w:shd w:val="clear"/>
            <w:vAlign w:val="center"/>
          </w:tcPr>
          <w:p>
            <w:pPr>
              <w:keepNext w:val="0"/>
              <w:keepLines w:val="0"/>
              <w:widowControl/>
              <w:suppressLineNumbers w:val="0"/>
              <w:spacing w:line="23" w:lineRule="atLeast"/>
              <w:jc w:val="left"/>
              <w:rPr>
                <w:rFonts w:hint="default" w:ascii="Tahoma" w:hAnsi="Tahoma" w:eastAsia="Tahoma" w:cs="Tahoma"/>
                <w:color w:val="222222"/>
                <w:sz w:val="18"/>
                <w:szCs w:val="18"/>
              </w:rPr>
            </w:pPr>
            <w:r>
              <w:rPr>
                <w:rFonts w:hint="default" w:ascii="Tahoma" w:hAnsi="Tahoma" w:eastAsia="Tahoma" w:cs="Tahoma"/>
                <w:color w:val="222222"/>
                <w:kern w:val="0"/>
                <w:sz w:val="27"/>
                <w:szCs w:val="27"/>
                <w:bdr w:val="none" w:color="auto" w:sz="0" w:space="0"/>
                <w:lang w:val="en-US" w:eastAsia="zh-CN" w:bidi="ar"/>
              </w:rPr>
              <w:t>面试</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378" w:beforeAutospacing="0" w:after="0" w:afterAutospacing="0" w:line="375" w:lineRule="atLeast"/>
        <w:ind w:left="0" w:right="0" w:firstLine="375"/>
        <w:rPr>
          <w:sz w:val="21"/>
          <w:szCs w:val="21"/>
        </w:rPr>
      </w:pPr>
      <w:r>
        <w:rPr>
          <w:rFonts w:hint="default" w:ascii="Tahoma" w:hAnsi="Tahoma" w:eastAsia="Tahoma" w:cs="Tahoma"/>
          <w:b/>
          <w:i w:val="0"/>
          <w:color w:val="222222"/>
          <w:sz w:val="27"/>
          <w:szCs w:val="27"/>
          <w:bdr w:val="none" w:color="auto" w:sz="0" w:space="0"/>
        </w:rPr>
        <w:t>报名时间：2017年3月8日上午8：30－12：00；报名地点：云南师范大学呈贡校区就业处一楼招聘大厅；面试时间：2017年3月8日下午；面试地点待定；报名联系人：砚山一中（尹文18908765007）,平远一中（陈朝留13887690252）.</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revicons">
    <w:altName w:val="Segoe Print"/>
    <w:panose1 w:val="00000000000000000000"/>
    <w:charset w:val="00"/>
    <w:family w:val="auto"/>
    <w:pitch w:val="default"/>
    <w:sig w:usb0="00000000" w:usb1="00000000" w:usb2="00000000" w:usb3="00000000" w:csb0="00000000" w:csb1="00000000"/>
  </w:font>
  <w:font w:name="Glyphicons Halfling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Menlo">
    <w:altName w:val="Segoe Print"/>
    <w:panose1 w:val="00000000000000000000"/>
    <w:charset w:val="00"/>
    <w:family w:val="auto"/>
    <w:pitch w:val="default"/>
    <w:sig w:usb0="00000000" w:usb1="00000000" w:usb2="00000000" w:usb3="00000000" w:csb0="0000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FontAwesome">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华文隶书">
    <w:altName w:val="微软雅黑"/>
    <w:panose1 w:val="00000000000000000000"/>
    <w:charset w:val="00"/>
    <w:family w:val="auto"/>
    <w:pitch w:val="default"/>
    <w:sig w:usb0="00000000" w:usb1="00000000" w:usb2="00000000" w:usb3="00000000" w:csb0="00000000" w:csb1="00000000"/>
  </w:font>
  <w:font w:name="华文行楷">
    <w:altName w:val="微软雅黑"/>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316D58"/>
    <w:rsid w:val="5B316D5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0" w:after="150" w:afterAutospacing="0" w:line="17" w:lineRule="atLeast"/>
      <w:ind w:left="0" w:right="0"/>
      <w:jc w:val="left"/>
    </w:pPr>
    <w:rPr>
      <w:rFonts w:ascii="微软雅黑" w:hAnsi="微软雅黑" w:eastAsia="微软雅黑" w:cs="微软雅黑"/>
      <w:b/>
      <w:kern w:val="0"/>
      <w:sz w:val="45"/>
      <w:szCs w:val="45"/>
      <w:lang w:val="en-US" w:eastAsia="zh-CN" w:bidi="ar"/>
    </w:rPr>
  </w:style>
  <w:style w:type="paragraph" w:styleId="3">
    <w:name w:val="heading 3"/>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4"/>
      <w:szCs w:val="24"/>
      <w:lang w:val="en-US" w:eastAsia="zh-CN" w:bidi="ar"/>
    </w:rPr>
  </w:style>
  <w:style w:type="character" w:default="1" w:styleId="5">
    <w:name w:val="Default Paragraph Font"/>
    <w:semiHidden/>
    <w:qFormat/>
    <w:uiPriority w:val="0"/>
  </w:style>
  <w:style w:type="table" w:default="1" w:styleId="16">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0" w:after="150" w:afterAutospacing="0"/>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E4D5C"/>
      <w:u w:val="none"/>
    </w:rPr>
  </w:style>
  <w:style w:type="character" w:styleId="8">
    <w:name w:val="Emphasis"/>
    <w:basedOn w:val="5"/>
    <w:qFormat/>
    <w:uiPriority w:val="0"/>
  </w:style>
  <w:style w:type="character" w:styleId="9">
    <w:name w:val="HTML Definition"/>
    <w:basedOn w:val="5"/>
    <w:uiPriority w:val="0"/>
  </w:style>
  <w:style w:type="character" w:styleId="10">
    <w:name w:val="HTML Variable"/>
    <w:basedOn w:val="5"/>
    <w:uiPriority w:val="0"/>
  </w:style>
  <w:style w:type="character" w:styleId="11">
    <w:name w:val="Hyperlink"/>
    <w:basedOn w:val="5"/>
    <w:uiPriority w:val="0"/>
    <w:rPr>
      <w:color w:val="3E4D5C"/>
      <w:u w:val="none"/>
    </w:rPr>
  </w:style>
  <w:style w:type="character" w:styleId="12">
    <w:name w:val="HTML Code"/>
    <w:basedOn w:val="5"/>
    <w:uiPriority w:val="0"/>
    <w:rPr>
      <w:rFonts w:hint="default" w:ascii="Menlo" w:hAnsi="Menlo" w:eastAsia="Menlo" w:cs="Menlo"/>
      <w:color w:val="C7254E"/>
      <w:sz w:val="21"/>
      <w:szCs w:val="21"/>
      <w:bdr w:val="none" w:color="auto" w:sz="0" w:space="0"/>
      <w:shd w:val="clear" w:fill="F9F2F4"/>
    </w:rPr>
  </w:style>
  <w:style w:type="character" w:styleId="13">
    <w:name w:val="HTML Cite"/>
    <w:basedOn w:val="5"/>
    <w:uiPriority w:val="0"/>
  </w:style>
  <w:style w:type="character" w:styleId="14">
    <w:name w:val="HTML Keyboard"/>
    <w:basedOn w:val="5"/>
    <w:uiPriority w:val="0"/>
    <w:rPr>
      <w:rFonts w:hint="default" w:ascii="Menlo" w:hAnsi="Menlo" w:eastAsia="Menlo" w:cs="Menlo"/>
      <w:color w:val="FFFFFF"/>
      <w:sz w:val="21"/>
      <w:szCs w:val="21"/>
      <w:bdr w:val="none" w:color="auto" w:sz="0" w:space="0"/>
      <w:shd w:val="clear" w:fill="333333"/>
    </w:rPr>
  </w:style>
  <w:style w:type="character" w:styleId="15">
    <w:name w:val="HTML Sample"/>
    <w:basedOn w:val="5"/>
    <w:uiPriority w:val="0"/>
    <w:rPr>
      <w:rFonts w:ascii="Menlo" w:hAnsi="Menlo" w:eastAsia="Menlo" w:cs="Menlo"/>
      <w:sz w:val="21"/>
      <w:szCs w:val="21"/>
    </w:rPr>
  </w:style>
  <w:style w:type="character" w:customStyle="1" w:styleId="17">
    <w:name w:val="curpage&gt;span"/>
    <w:basedOn w:val="5"/>
    <w:uiPriority w:val="0"/>
    <w:rPr>
      <w:vanish/>
    </w:rPr>
  </w:style>
  <w:style w:type="character" w:customStyle="1" w:styleId="18">
    <w:name w:val="hover27"/>
    <w:basedOn w:val="5"/>
    <w:uiPriority w:val="0"/>
    <w:rPr>
      <w:color w:val="FFFFFF"/>
      <w:bdr w:val="single" w:color="64AED9" w:sz="6" w:space="0"/>
      <w:shd w:val="clear" w:fill="64AED9"/>
    </w:rPr>
  </w:style>
  <w:style w:type="character" w:customStyle="1" w:styleId="19">
    <w:name w:val="hover28"/>
    <w:basedOn w:val="5"/>
    <w:uiPriority w:val="0"/>
    <w:rPr>
      <w:u w:val="none"/>
      <w:shd w:val="clear" w:fill="5DA8D5"/>
    </w:rPr>
  </w:style>
  <w:style w:type="character" w:customStyle="1" w:styleId="20">
    <w:name w:val="entry-year"/>
    <w:basedOn w:val="5"/>
    <w:uiPriority w:val="0"/>
    <w:rPr>
      <w:color w:val="64AED9"/>
      <w:sz w:val="18"/>
      <w:szCs w:val="18"/>
      <w:bdr w:val="none" w:color="auto" w:sz="0" w:space="0"/>
    </w:rPr>
  </w:style>
  <w:style w:type="character" w:customStyle="1" w:styleId="21">
    <w:name w:val="dots"/>
    <w:basedOn w:val="5"/>
    <w:uiPriority w:val="0"/>
    <w:rPr>
      <w:color w:val="7C7C7C"/>
      <w:bdr w:val="none" w:color="auto" w:sz="0" w:space="0"/>
    </w:rPr>
  </w:style>
  <w:style w:type="character" w:customStyle="1" w:styleId="22">
    <w:name w:val="curpage"/>
    <w:basedOn w:val="5"/>
    <w:uiPriority w:val="0"/>
    <w:rPr>
      <w:color w:val="FFFFFF"/>
      <w:shd w:val="clear" w:fill="64AED9"/>
    </w:rPr>
  </w:style>
  <w:style w:type="character" w:customStyle="1" w:styleId="23">
    <w:name w:val="sep"/>
    <w:basedOn w:val="5"/>
    <w:uiPriority w:val="0"/>
    <w:rPr>
      <w:shd w:val="clear" w:fill="EAEAEA"/>
    </w:rPr>
  </w:style>
  <w:style w:type="character" w:customStyle="1" w:styleId="24">
    <w:name w:val="testimonials-name"/>
    <w:basedOn w:val="5"/>
    <w:uiPriority w:val="0"/>
    <w:rPr>
      <w:color w:val="64AED9"/>
      <w:sz w:val="24"/>
      <w:szCs w:val="24"/>
    </w:rPr>
  </w:style>
  <w:style w:type="character" w:customStyle="1" w:styleId="25">
    <w:name w:val="testimonials-post"/>
    <w:basedOn w:val="5"/>
    <w:uiPriority w:val="0"/>
    <w:rPr>
      <w:color w:val="656565"/>
      <w:sz w:val="18"/>
      <w:szCs w:val="18"/>
    </w:rPr>
  </w:style>
  <w:style w:type="character" w:customStyle="1" w:styleId="26">
    <w:name w:val="color-mode-label"/>
    <w:basedOn w:val="5"/>
    <w:uiPriority w:val="0"/>
  </w:style>
  <w:style w:type="character" w:customStyle="1" w:styleId="27">
    <w:name w:val="entry-month-day"/>
    <w:basedOn w:val="5"/>
    <w:uiPriority w:val="0"/>
    <w:rPr>
      <w:color w:val="FFFFFF"/>
      <w:sz w:val="21"/>
      <w:szCs w:val="21"/>
      <w:bdr w:val="none" w:color="auto" w:sz="0" w:space="0"/>
      <w:shd w:val="clear" w:fill="64AED9"/>
    </w:rPr>
  </w:style>
  <w:style w:type="character" w:customStyle="1" w:styleId="28">
    <w:name w:val="mony"/>
    <w:basedOn w:val="5"/>
    <w:uiPriority w:val="0"/>
    <w:rPr>
      <w:color w:val="D81A1A"/>
    </w:rPr>
  </w:style>
  <w:style w:type="character" w:customStyle="1" w:styleId="29">
    <w:name w:val="floatright"/>
    <w:basedOn w:val="5"/>
    <w:uiPriority w:val="0"/>
    <w:rPr>
      <w:color w:val="818181"/>
    </w:rPr>
  </w:style>
  <w:style w:type="character" w:customStyle="1" w:styleId="30">
    <w:name w:val="timebar"/>
    <w:basedOn w:val="5"/>
    <w:uiPriority w:val="0"/>
    <w:rPr>
      <w:color w:val="A0A0A0"/>
      <w:sz w:val="21"/>
      <w:szCs w:val="21"/>
    </w:rPr>
  </w:style>
  <w:style w:type="character" w:customStyle="1" w:styleId="31">
    <w:name w:val="pull-right3"/>
    <w:basedOn w:val="5"/>
    <w:uiPriority w:val="0"/>
    <w:rPr>
      <w:color w:val="A3A3A3"/>
    </w:rPr>
  </w:style>
  <w:style w:type="character" w:customStyle="1" w:styleId="32">
    <w:name w:val="input-right"/>
    <w:basedOn w:val="5"/>
    <w:uiPriority w:val="0"/>
  </w:style>
  <w:style w:type="character" w:customStyle="1" w:styleId="33">
    <w:name w:val="hover25"/>
    <w:basedOn w:val="5"/>
    <w:uiPriority w:val="0"/>
    <w:rPr>
      <w:color w:val="FFFFFF"/>
      <w:bdr w:val="single" w:color="64AED9" w:sz="6" w:space="0"/>
      <w:shd w:val="clear" w:fill="64AED9"/>
    </w:rPr>
  </w:style>
  <w:style w:type="character" w:customStyle="1" w:styleId="34">
    <w:name w:val="hover26"/>
    <w:basedOn w:val="5"/>
    <w:uiPriority w:val="0"/>
    <w:rPr>
      <w:u w:val="none"/>
      <w:shd w:val="clear" w:fill="5DA8D5"/>
    </w:rPr>
  </w:style>
  <w:style w:type="character" w:customStyle="1" w:styleId="35">
    <w:name w:val="pull-right4"/>
    <w:basedOn w:val="5"/>
    <w:uiPriority w:val="0"/>
    <w:rPr>
      <w:color w:val="A3A3A3"/>
    </w:rPr>
  </w:style>
  <w:style w:type="character" w:customStyle="1" w:styleId="36">
    <w:name w:val="joincoll"/>
    <w:basedOn w:val="5"/>
    <w:uiPriority w:val="0"/>
    <w:rPr>
      <w:bdr w:val="none" w:color="auto" w:sz="0" w:space="0"/>
    </w:rPr>
  </w:style>
  <w:style w:type="character" w:customStyle="1" w:styleId="37">
    <w:name w:val="lots"/>
    <w:basedOn w:val="5"/>
    <w:uiPriority w:val="0"/>
    <w:rPr>
      <w:color w:val="666666"/>
    </w:rPr>
  </w:style>
  <w:style w:type="character" w:customStyle="1" w:styleId="38">
    <w:name w:val="t"/>
    <w:basedOn w:val="5"/>
    <w:uiPriority w:val="0"/>
    <w:rPr>
      <w:color w:val="E16B00"/>
    </w:rPr>
  </w:style>
  <w:style w:type="character" w:customStyle="1" w:styleId="39">
    <w:name w:val="n"/>
    <w:basedOn w:val="5"/>
    <w:uiPriority w:val="0"/>
    <w:rPr>
      <w:b/>
      <w:color w:val="FF0000"/>
      <w:sz w:val="18"/>
      <w:szCs w:val="18"/>
    </w:rPr>
  </w:style>
  <w:style w:type="character" w:customStyle="1" w:styleId="40">
    <w:name w:val="b"/>
    <w:basedOn w:val="5"/>
    <w:uiPriority w:val="0"/>
    <w:rPr>
      <w:bdr w:val="none" w:color="auto" w:sz="0" w:space="0"/>
    </w:rPr>
  </w:style>
  <w:style w:type="character" w:customStyle="1" w:styleId="41">
    <w:name w:val="hover137"/>
    <w:basedOn w:val="5"/>
    <w:uiPriority w:val="0"/>
    <w:rPr>
      <w:color w:val="FF0000"/>
    </w:rPr>
  </w:style>
  <w:style w:type="character" w:customStyle="1" w:styleId="42">
    <w:name w:val="pd5"/>
    <w:basedOn w:val="5"/>
    <w:uiPriority w:val="0"/>
    <w:rPr>
      <w:u w:val="single"/>
      <w:bdr w:val="none" w:color="auto" w:sz="0" w:space="0"/>
    </w:rPr>
  </w:style>
  <w:style w:type="character" w:customStyle="1" w:styleId="43">
    <w:name w:val="d"/>
    <w:basedOn w:val="5"/>
    <w:uiPriority w:val="0"/>
  </w:style>
  <w:style w:type="character" w:customStyle="1" w:styleId="44">
    <w:name w:val="degree"/>
    <w:basedOn w:val="5"/>
    <w:uiPriority w:val="0"/>
  </w:style>
  <w:style w:type="character" w:customStyle="1" w:styleId="45">
    <w:name w:val="e"/>
    <w:basedOn w:val="5"/>
    <w:uiPriority w:val="0"/>
    <w:rPr>
      <w:color w:val="FF0000"/>
    </w:rPr>
  </w:style>
  <w:style w:type="character" w:customStyle="1" w:styleId="46">
    <w:name w:val="j"/>
    <w:basedOn w:val="5"/>
    <w:uiPriority w:val="0"/>
  </w:style>
  <w:style w:type="character" w:customStyle="1" w:styleId="47">
    <w:name w:val="ture"/>
    <w:basedOn w:val="5"/>
    <w:uiPriority w:val="0"/>
    <w:rPr>
      <w:bdr w:val="none" w:color="auto" w:sz="0" w:space="0"/>
    </w:rPr>
  </w:style>
  <w:style w:type="character" w:customStyle="1" w:styleId="48">
    <w:name w:val="error"/>
    <w:basedOn w:val="5"/>
    <w:uiPriority w:val="0"/>
    <w:rPr>
      <w:color w:val="A0090B"/>
      <w:bdr w:val="none" w:color="auto" w:sz="0" w:space="0"/>
    </w:rPr>
  </w:style>
  <w:style w:type="character" w:customStyle="1" w:styleId="49">
    <w:name w:val="name"/>
    <w:basedOn w:val="5"/>
    <w:uiPriority w:val="0"/>
    <w:rPr>
      <w:b/>
    </w:rPr>
  </w:style>
  <w:style w:type="character" w:customStyle="1" w:styleId="50">
    <w:name w:val="name1"/>
    <w:basedOn w:val="5"/>
    <w:uiPriority w:val="0"/>
    <w:rPr>
      <w:b/>
    </w:rPr>
  </w:style>
  <w:style w:type="character" w:customStyle="1" w:styleId="51">
    <w:name w:val="zwdec"/>
    <w:basedOn w:val="5"/>
    <w:uiPriority w:val="0"/>
  </w:style>
  <w:style w:type="character" w:customStyle="1" w:styleId="52">
    <w:name w:val="gender1"/>
    <w:basedOn w:val="5"/>
    <w:uiPriority w:val="0"/>
  </w:style>
  <w:style w:type="character" w:customStyle="1" w:styleId="53">
    <w:name w:val="zpzw"/>
    <w:basedOn w:val="5"/>
    <w:uiPriority w:val="0"/>
    <w:rPr>
      <w:bdr w:val="none" w:color="auto" w:sz="0" w:space="0"/>
    </w:rPr>
  </w:style>
  <w:style w:type="character" w:customStyle="1" w:styleId="54">
    <w:name w:val="m"/>
    <w:basedOn w:val="5"/>
    <w:uiPriority w:val="0"/>
    <w:rPr>
      <w:color w:val="FF4500"/>
    </w:rPr>
  </w:style>
  <w:style w:type="character" w:customStyle="1" w:styleId="55">
    <w:name w:val="m1"/>
    <w:basedOn w:val="5"/>
    <w:uiPriority w:val="0"/>
    <w:rPr>
      <w:color w:val="FF4500"/>
      <w:sz w:val="19"/>
      <w:szCs w:val="19"/>
    </w:rPr>
  </w:style>
  <w:style w:type="character" w:customStyle="1" w:styleId="56">
    <w:name w:val="fw600"/>
    <w:basedOn w:val="5"/>
    <w:uiPriority w:val="0"/>
    <w:rPr>
      <w:b/>
      <w:color w:val="000000"/>
    </w:rPr>
  </w:style>
  <w:style w:type="character" w:customStyle="1" w:styleId="57">
    <w:name w:val="nread"/>
    <w:basedOn w:val="5"/>
    <w:uiPriority w:val="0"/>
  </w:style>
  <w:style w:type="character" w:customStyle="1" w:styleId="58">
    <w:name w:val="gray"/>
    <w:basedOn w:val="5"/>
    <w:uiPriority w:val="0"/>
    <w:rPr>
      <w:color w:val="999999"/>
      <w:bdr w:val="none" w:color="auto" w:sz="0" w:space="0"/>
    </w:rPr>
  </w:style>
  <w:style w:type="character" w:customStyle="1" w:styleId="59">
    <w:name w:val="gray1"/>
    <w:basedOn w:val="5"/>
    <w:uiPriority w:val="0"/>
    <w:rPr>
      <w:color w:val="999999"/>
    </w:rPr>
  </w:style>
  <w:style w:type="character" w:customStyle="1" w:styleId="60">
    <w:name w:val="emtit"/>
    <w:basedOn w:val="5"/>
    <w:uiPriority w:val="0"/>
    <w:rPr>
      <w:rFonts w:ascii="微软雅黑" w:hAnsi="微软雅黑" w:eastAsia="微软雅黑" w:cs="微软雅黑"/>
      <w:b/>
      <w:color w:val="FF6600"/>
      <w:sz w:val="24"/>
      <w:szCs w:val="24"/>
    </w:rPr>
  </w:style>
  <w:style w:type="character" w:customStyle="1" w:styleId="61">
    <w:name w:val="time"/>
    <w:basedOn w:val="5"/>
    <w:uiPriority w:val="0"/>
    <w:rPr>
      <w:bdr w:val="none" w:color="auto" w:sz="0" w:space="0"/>
    </w:rPr>
  </w:style>
  <w:style w:type="character" w:customStyle="1" w:styleId="62">
    <w:name w:val="gsdec"/>
    <w:basedOn w:val="5"/>
    <w:uiPriority w:val="0"/>
  </w:style>
  <w:style w:type="character" w:customStyle="1" w:styleId="63">
    <w:name w:val="sxldec"/>
    <w:basedOn w:val="5"/>
    <w:uiPriority w:val="0"/>
    <w:rPr>
      <w:b/>
    </w:rPr>
  </w:style>
  <w:style w:type="character" w:customStyle="1" w:styleId="64">
    <w:name w:val="marginr10"/>
    <w:basedOn w:val="5"/>
    <w:uiPriority w:val="0"/>
    <w:rPr>
      <w:sz w:val="18"/>
      <w:szCs w:val="18"/>
    </w:rPr>
  </w:style>
  <w:style w:type="character" w:customStyle="1" w:styleId="65">
    <w:name w:val="tit2"/>
    <w:basedOn w:val="5"/>
    <w:uiPriority w:val="0"/>
    <w:rPr>
      <w:b/>
      <w:sz w:val="21"/>
      <w:szCs w:val="21"/>
    </w:rPr>
  </w:style>
  <w:style w:type="character" w:customStyle="1" w:styleId="66">
    <w:name w:val="rcgory"/>
    <w:basedOn w:val="5"/>
    <w:uiPriority w:val="0"/>
  </w:style>
  <w:style w:type="character" w:customStyle="1" w:styleId="67">
    <w:name w:val="intreturn"/>
    <w:basedOn w:val="5"/>
    <w:uiPriority w:val="0"/>
    <w:rPr>
      <w:color w:val="888888"/>
    </w:rPr>
  </w:style>
  <w:style w:type="character" w:customStyle="1" w:styleId="68">
    <w:name w:val="cg"/>
    <w:basedOn w:val="5"/>
    <w:uiPriority w:val="0"/>
  </w:style>
  <w:style w:type="character" w:customStyle="1" w:styleId="69">
    <w:name w:val="cur"/>
    <w:basedOn w:val="5"/>
    <w:uiPriority w:val="0"/>
    <w:rPr>
      <w:b/>
      <w:color w:val="C90000"/>
      <w:sz w:val="21"/>
      <w:szCs w:val="21"/>
      <w:bdr w:val="single" w:color="D9D9D9" w:sz="6" w:space="0"/>
      <w:shd w:val="clear" w:fill="FFFFFF"/>
    </w:rPr>
  </w:style>
  <w:style w:type="character" w:customStyle="1" w:styleId="70">
    <w:name w:val="r65"/>
    <w:basedOn w:val="5"/>
    <w:uiPriority w:val="0"/>
    <w:rPr>
      <w:color w:val="666666"/>
    </w:rPr>
  </w:style>
  <w:style w:type="character" w:customStyle="1" w:styleId="71">
    <w:name w:val="datetxt"/>
    <w:basedOn w:val="5"/>
    <w:uiPriority w:val="0"/>
    <w:rPr>
      <w:color w:val="444444"/>
    </w:rPr>
  </w:style>
  <w:style w:type="character" w:customStyle="1" w:styleId="72">
    <w:name w:val="disabled"/>
    <w:basedOn w:val="5"/>
    <w:uiPriority w:val="0"/>
    <w:rPr>
      <w:color w:val="FF0000"/>
    </w:rPr>
  </w:style>
  <w:style w:type="character" w:customStyle="1" w:styleId="73">
    <w:name w:val="bds_more"/>
    <w:basedOn w:val="5"/>
    <w:uiPriority w:val="0"/>
    <w:rPr>
      <w:rFonts w:hint="eastAsia" w:ascii="宋体" w:hAnsi="宋体" w:eastAsia="宋体" w:cs="宋体"/>
      <w:bdr w:val="none" w:color="auto" w:sz="0" w:space="0"/>
    </w:rPr>
  </w:style>
  <w:style w:type="character" w:customStyle="1" w:styleId="74">
    <w:name w:val="bds_more1"/>
    <w:basedOn w:val="5"/>
    <w:uiPriority w:val="0"/>
    <w:rPr>
      <w:bdr w:val="none" w:color="auto" w:sz="0" w:space="0"/>
    </w:rPr>
  </w:style>
  <w:style w:type="character" w:customStyle="1" w:styleId="75">
    <w:name w:val="bds_more2"/>
    <w:basedOn w:val="5"/>
    <w:uiPriority w:val="0"/>
    <w:rPr>
      <w:bdr w:val="none" w:color="auto" w:sz="0" w:space="0"/>
    </w:rPr>
  </w:style>
  <w:style w:type="character" w:customStyle="1" w:styleId="76">
    <w:name w:val="bds_nopic"/>
    <w:basedOn w:val="5"/>
    <w:uiPriority w:val="0"/>
  </w:style>
  <w:style w:type="character" w:customStyle="1" w:styleId="77">
    <w:name w:val="bds_nopic1"/>
    <w:basedOn w:val="5"/>
    <w:uiPriority w:val="0"/>
  </w:style>
  <w:style w:type="character" w:customStyle="1" w:styleId="78">
    <w:name w:val="bds_nopic2"/>
    <w:basedOn w:val="5"/>
    <w:uiPriority w:val="0"/>
  </w:style>
  <w:style w:type="character" w:customStyle="1" w:styleId="79">
    <w:name w:val="hover136"/>
    <w:basedOn w:val="5"/>
    <w:uiPriority w:val="0"/>
    <w:rPr>
      <w:color w:val="FF0000"/>
    </w:rPr>
  </w:style>
  <w:style w:type="character" w:customStyle="1" w:styleId="80">
    <w:name w:val="m3"/>
    <w:basedOn w:val="5"/>
    <w:uiPriority w:val="0"/>
    <w:rPr>
      <w:color w:val="FF4500"/>
    </w:rPr>
  </w:style>
  <w:style w:type="character" w:customStyle="1" w:styleId="81">
    <w:name w:val="t44"/>
    <w:basedOn w:val="5"/>
    <w:uiPriority w:val="0"/>
    <w:rPr>
      <w:color w:val="E16B00"/>
    </w:rPr>
  </w:style>
  <w:style w:type="character" w:customStyle="1" w:styleId="82">
    <w:name w:val="gray2"/>
    <w:basedOn w:val="5"/>
    <w:uiPriority w:val="0"/>
    <w:rPr>
      <w:color w:val="999999"/>
      <w:bdr w:val="none" w:color="auto" w:sz="0" w:space="0"/>
    </w:rPr>
  </w:style>
  <w:style w:type="character" w:customStyle="1" w:styleId="83">
    <w:name w:val="gray3"/>
    <w:basedOn w:val="5"/>
    <w:uiPriority w:val="0"/>
    <w:rPr>
      <w:color w:val="999999"/>
    </w:rPr>
  </w:style>
  <w:style w:type="character" w:customStyle="1" w:styleId="84">
    <w:name w:val="zwdec4"/>
    <w:basedOn w:val="5"/>
    <w:uiPriority w:val="0"/>
  </w:style>
  <w:style w:type="character" w:customStyle="1" w:styleId="85">
    <w:name w:val="j8"/>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2017-02-21T12:58:00Z</dcterms:created>
  <dc:creator>Administrator</dc:creator>
  <cp:lastModifiedBy>Administrator</cp:lastModifiedBy>
  <dcterms:modified xsi:type="dcterms:W3CDTF">2017-02-21T13:39:34Z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