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000"/>
      </w:tblPr>
      <w:tblGrid>
        <w:gridCol w:w="640"/>
        <w:gridCol w:w="560"/>
        <w:gridCol w:w="949"/>
        <w:gridCol w:w="720"/>
        <w:gridCol w:w="1427"/>
        <w:gridCol w:w="2018"/>
        <w:gridCol w:w="2446"/>
        <w:gridCol w:w="1380"/>
        <w:gridCol w:w="3529"/>
        <w:gridCol w:w="652"/>
      </w:tblGrid>
      <w:tr w:rsidR="002A6392" w:rsidTr="00C60601">
        <w:trPr>
          <w:trHeight w:val="499"/>
          <w:jc w:val="center"/>
        </w:trPr>
        <w:tc>
          <w:tcPr>
            <w:tcW w:w="1432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6392" w:rsidRDefault="002A6392" w:rsidP="00C60601">
            <w:pPr>
              <w:spacing w:line="560" w:lineRule="exac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附件 ： 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 xml:space="preserve">         </w:t>
            </w: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2017年零陵区学前教育、义务教育公开招聘教师职位表</w:t>
            </w:r>
          </w:p>
        </w:tc>
      </w:tr>
      <w:tr w:rsidR="002A6392" w:rsidTr="00C60601">
        <w:trPr>
          <w:trHeight w:val="642"/>
          <w:jc w:val="center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职位代码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招聘</w:t>
            </w:r>
          </w:p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年龄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学位</w:t>
            </w:r>
          </w:p>
        </w:tc>
        <w:tc>
          <w:tcPr>
            <w:tcW w:w="3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其他资格条件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城区初中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取得初中及以上语文教师资格证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取得初中及以上数学教师资格证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取得初中及以上英语教师资格证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取得初中及以上政治教师资格证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取得初中及以上历史教师资格证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取得初中及以上地理教师资格证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取得初中及以上物理教师资格证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取得初中及以上化学教师资格证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09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取得初中及以上生物教师资格证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取得初中及以上美术教师资格证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心理学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心理学或相近专业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取得初中及以上心理学教师资格证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体育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体育或相近专业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取得初中及以上体育教师资格证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农村初中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取得初中及以上语文教师资格证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取得初中及以上数学教师资格证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80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取得初中及以上英语教师资格证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>城区小学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</w:t>
            </w:r>
          </w:p>
        </w:tc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语文或相近专业</w:t>
            </w:r>
          </w:p>
        </w:tc>
        <w:tc>
          <w:tcPr>
            <w:tcW w:w="2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取得小学及以上语文教师资格证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取得小学及以上数学教师资格证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取得小学及以上英语教师资格证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19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取得小学及以上音乐教师资格证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体育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体育或相近专业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取得小学及以上体育教师资格证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取得小学及以上美术教师资格证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科学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科学或相近专业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取得小学及以上科学教师资格证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23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取得小学及以上信息技术教师资格证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农村小学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24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取得小学及以上语文教师资格证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25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取得小学及以上数学教师资格证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499"/>
          <w:jc w:val="center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26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35周岁以下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英语或相近专业</w:t>
            </w:r>
          </w:p>
        </w:tc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学士及以上</w:t>
            </w:r>
          </w:p>
        </w:tc>
        <w:tc>
          <w:tcPr>
            <w:tcW w:w="35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取得小学及以上英语教师资格证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621"/>
          <w:jc w:val="center"/>
        </w:trPr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区机关幼儿园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27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幼师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幼儿教育或相近专业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全日制大专及以上学历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取得幼儿教育专业教师资格证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2A6392" w:rsidTr="00C60601">
        <w:trPr>
          <w:trHeight w:val="654"/>
          <w:jc w:val="center"/>
        </w:trPr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28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校医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30周岁以下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医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卫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全日制大专及以上学历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相应资质资格证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6392" w:rsidRDefault="002A6392" w:rsidP="00C60601">
            <w:pPr>
              <w:widowControl/>
              <w:spacing w:line="260" w:lineRule="exact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</w:p>
        </w:tc>
      </w:tr>
    </w:tbl>
    <w:p w:rsidR="002A6392" w:rsidRDefault="002A6392" w:rsidP="002A6392">
      <w:pPr>
        <w:spacing w:line="560" w:lineRule="exact"/>
        <w:rPr>
          <w:rFonts w:hint="eastAsia"/>
        </w:rPr>
      </w:pPr>
    </w:p>
    <w:p w:rsidR="00A26450" w:rsidRDefault="00A26450"/>
    <w:sectPr w:rsidR="00A26450" w:rsidSect="002A6392">
      <w:pgSz w:w="16838" w:h="11906" w:orient="landscape"/>
      <w:pgMar w:top="1418" w:right="1304" w:bottom="1418" w:left="130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6392"/>
    <w:rsid w:val="002A6392"/>
    <w:rsid w:val="00A26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262</Words>
  <Characters>1494</Characters>
  <Application>Microsoft Office Word</Application>
  <DocSecurity>0</DocSecurity>
  <Lines>12</Lines>
  <Paragraphs>3</Paragraphs>
  <ScaleCrop>false</ScaleCrop>
  <Company>yzrsksy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ljh</dc:creator>
  <cp:keywords/>
  <dc:description/>
  <cp:lastModifiedBy>ljh</cp:lastModifiedBy>
  <cp:revision>2</cp:revision>
  <dcterms:created xsi:type="dcterms:W3CDTF">2017-04-05T09:53:00Z</dcterms:created>
  <dcterms:modified xsi:type="dcterms:W3CDTF">2017-04-05T09:55:00Z</dcterms:modified>
</cp:coreProperties>
</file>