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2017年度埇桥区公开招聘编外教师拟参加体检、考察人员名单公告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根据《2017年埇桥区公开招聘城区小学编外教师公告》，现将2017年埇桥区公开招聘城区小学编外教师拟参加体检、考察人员名单公告如下：</w:t>
      </w:r>
    </w:p>
    <w:tbl>
      <w:tblPr>
        <w:tblW w:w="894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8"/>
        <w:gridCol w:w="1629"/>
        <w:gridCol w:w="1019"/>
        <w:gridCol w:w="1407"/>
        <w:gridCol w:w="1692"/>
        <w:gridCol w:w="851"/>
      </w:tblGrid>
      <w:tr>
        <w:tblPrEx>
          <w:shd w:val="clear" w:color="auto" w:fill="FFFFFF"/>
          <w:tblLayout w:type="fixed"/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笔试准考证号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笔试得分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专业测试得分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1702180525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83.75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1702180519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1702180204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81.17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1702180515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80.99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1702180406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80.71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1702180911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1702180102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80.01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1702180523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1702180120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79.73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1702180209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79.63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1702180205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79.63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1702180622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1702180201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1702180414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77.04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1702180212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1702180416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83.83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1702180925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82.77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1702180624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80.71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1702181019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1702180922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1702181004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80.36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1702180606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1702180930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1702180119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1702180521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1702180905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1702180518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77.17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1702180527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76.44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1702180116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201702小学语文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1702180806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76.04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1702181627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85.13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1702181702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84.83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1702181415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83.51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1702181212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1702181719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1702181203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82.81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1702181426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1702181725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82.12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1702181307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82.01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1702181311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1702181214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84.24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1702181727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1702181429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1702181205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82.16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1702181519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81.97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1702181622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81.88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1702181206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81.71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1702181226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1702181404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81.03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201704小学数学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1702181726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201705小学音乐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1702182025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96.9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79.46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201705小学音乐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1702182021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86.3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201705小学音乐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1702181928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75.82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201705小学音乐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1702181902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75.76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201705小学音乐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1702181919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74.19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201705小学音乐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1702181909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74.01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201705小学音乐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1702182106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201705小学音乐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1702181905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201705小学音乐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1702182104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201705小学音乐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1702182019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72.21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201706小学美术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1702182421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82.97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201706小学美术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1702182324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82.02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201706小学美术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1702182509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201706小学美术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1702182312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80.61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201706小学美术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1702182318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201706小学美术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1702182311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78.87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201706小学美术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1702182508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78.22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201706小学美术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1702182220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77.99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201706小学美术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1702182523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77.54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201706小学美术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1702182211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77.23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1702182607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1702182815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76.17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1702182608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1702182715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75.43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1702182615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74.23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1702182808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1702182706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71.72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1702182616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1702182704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1702182602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69.19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1702182609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1702182701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68.32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1702182614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66.37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1702182810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65.47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1702182708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58.11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1702182709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79.61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1702182811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78.11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1702182814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1702182620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1702182816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74.73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1702182703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73.83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1702182812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72.93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1702182804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1702182711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72.05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1702182719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71.73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1702182618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1702182819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71.19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1702182820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70.99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1702182604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201708小学体育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1702182612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69.89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体检、考察有关事宜适时公告，请考生继续关注。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0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埇桥区招聘编外教师工作领导小组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0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2017年4月11日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4C5A53"/>
    <w:rsid w:val="114C5A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2017-04-25T10:55:00Z</dcterms:created>
  <dc:creator>Administrator</dc:creator>
  <cp:lastModifiedBy>Administrator</cp:lastModifiedBy>
  <dcterms:modified xsi:type="dcterms:W3CDTF">2017-04-25T11:30:46Z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