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84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厦门市集美区后溪中心小学招聘编外资源教师启事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厦门市集美区后溪中心小学是区属公办中心小学，随着学校规模的不断扩大。为了充实教师队伍，拟面向社会公开招聘编外资源教师。资源教师原则上须具备特殊教育、康复、心理或其他相关专业背景。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现将招聘的有关事宜公示如下：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6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一、招聘学科及人数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资源老师1名。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二、</w:t>
      </w:r>
      <w:r>
        <w:rPr>
          <w:rFonts w:ascii="Helvetica" w:hAnsi="Helvetica" w:eastAsia="Helvetica" w:cs="Helvetica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招聘条件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1．身心健康，热爱教育事业，事业心和责任感强，遵纪守法，品行端正；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2．年龄在40周岁以下的在职教师和优秀的应届或往届毕业生（应聘者有相关执教经历优先）；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3．具有专科及以上学历证书和二级乙等普通话水平证书。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4.专业须符合以下类别之一: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①教育类：特殊教育、言语听觉科学、特殊教育学、小学教育、语文教育、小学体育教育、儿童康复、人群康复、应用心理学、心理咨询与心理健康教育、听力语言康复技术、音乐康复技术、心理健康教育、综合文科教育、体育教育（特殊教育方向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②体育学类：运动与健康、体育保健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③心理学类：心理学、应用心理学（含临床心理学方向、犯罪心理学、社会心理学、心理咨询等）、基础心理学、发展与教育心理学、人格心理学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④临床医学类：康复医学与理疗学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⑤医学技术类：康复治疗学、康复治疗技术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三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、岗位职责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特殊教育资源教室任课教师主要负责随班就读学生的教育训练。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四、</w:t>
      </w:r>
      <w:r>
        <w:rPr>
          <w:rFonts w:hint="default" w:ascii="Helvetica" w:hAnsi="Helvetica" w:eastAsia="Helvetica" w:cs="Helvetica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报名方法时间、有关事宜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．报名时间和方式：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即日起至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7年7月3日，将个人简历（应包含近照、身高、年龄、工作经历等信息）、附件中的“厦门市集美区后溪中心小学招聘编外资源教师报名表”及相关证书数码件发至学校电子邮箱，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邮件名称请注明“姓名及应聘岗位”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，否则自动过滤。（电子邮箱：279251282@qq.com）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备注：请应聘人员保持电话畅通。经审核，学校将于2017年7月4日前通过电话回复形式通知进入第二轮面试环节的应聘者。逾期未接到通知者，则视为未入围面试环节。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．考核办法：第一轮根据个人简历、各类证件（上传数码照），择优进入第二轮面试；第二轮面试后择优录取。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．面试时需提供材料：（面试当天需带原件及复印件）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3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）身份证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3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）学历证书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3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）教师资格证（没有资格证一律不参与面试）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3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）普通话水平测试合格证书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．联系电话：15860780602  赵老师 （请在上班时间拨打，谢谢。）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四、面试时间及地点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具体时间、地点另行通知。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五、有关工资待遇：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按区教育局核拔资源教室教师经费支付。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                             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       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厦门市集美区后溪中心小学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Times" w:hAnsi="Times" w:eastAsia="Times" w:cs="Times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                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   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二〇一七年六月二十六日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9"/>
          <w:szCs w:val="29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84" w:lineRule="atLeast"/>
        <w:ind w:left="-178" w:right="0" w:firstLine="176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厦门市集美区后溪中心小学招聘编外资源教师报名表</w:t>
      </w:r>
    </w:p>
    <w:tbl>
      <w:tblPr>
        <w:tblW w:w="10259" w:type="dxa"/>
        <w:tblInd w:w="-4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8"/>
        <w:gridCol w:w="722"/>
        <w:gridCol w:w="1800"/>
        <w:gridCol w:w="1097"/>
        <w:gridCol w:w="337"/>
        <w:gridCol w:w="710"/>
        <w:gridCol w:w="337"/>
        <w:gridCol w:w="885"/>
        <w:gridCol w:w="648"/>
        <w:gridCol w:w="485"/>
        <w:gridCol w:w="516"/>
        <w:gridCol w:w="14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    名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13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近期相片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44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应聘学科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629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及 专 业</w:t>
            </w:r>
          </w:p>
        </w:tc>
        <w:tc>
          <w:tcPr>
            <w:tcW w:w="629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28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8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及  职  务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（执教单位）</w:t>
            </w:r>
          </w:p>
        </w:tc>
        <w:tc>
          <w:tcPr>
            <w:tcW w:w="827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专业技术职称</w:t>
            </w:r>
          </w:p>
        </w:tc>
        <w:tc>
          <w:tcPr>
            <w:tcW w:w="3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有何特长</w:t>
            </w:r>
          </w:p>
        </w:tc>
        <w:tc>
          <w:tcPr>
            <w:tcW w:w="31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固定电话</w:t>
            </w:r>
          </w:p>
        </w:tc>
        <w:tc>
          <w:tcPr>
            <w:tcW w:w="3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电子邮件</w:t>
            </w:r>
          </w:p>
        </w:tc>
        <w:tc>
          <w:tcPr>
            <w:tcW w:w="3113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3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13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联系地址(邮编)</w:t>
            </w:r>
          </w:p>
        </w:tc>
        <w:tc>
          <w:tcPr>
            <w:tcW w:w="827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05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（从高中起）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7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（另：应注明从教以来证明工作业绩的情况）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55" w:hRule="atLeast"/>
        </w:trPr>
        <w:tc>
          <w:tcPr>
            <w:tcW w:w="12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120" w:right="1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应聘人签名</w:t>
            </w:r>
          </w:p>
        </w:tc>
        <w:tc>
          <w:tcPr>
            <w:tcW w:w="900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619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    月    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5" w:lineRule="atLeast"/>
        <w:ind w:left="3" w:right="0" w:hanging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注：1.应聘者应先通过邮箱发送报名电子表及相关材料，面试时再携带应聘本人亲笔签字表。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60159"/>
    <w:rsid w:val="4B3601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2017-06-27T11:28:00Z</dcterms:created>
  <dc:creator>Administrator</dc:creator>
  <cp:lastModifiedBy>Administrator</cp:lastModifiedBy>
  <dcterms:modified xsi:type="dcterms:W3CDTF">2017-06-27T11:28:19Z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