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3" w:lineRule="atLeast"/>
        <w:jc w:val="center"/>
        <w:rPr>
          <w:sz w:val="30"/>
          <w:szCs w:val="30"/>
        </w:rPr>
      </w:pPr>
      <w:bookmarkStart w:id="0" w:name="_GoBack"/>
      <w:r>
        <w:rPr>
          <w:color w:val="595959"/>
          <w:sz w:val="30"/>
          <w:szCs w:val="30"/>
        </w:rPr>
        <w:t>杭州市下城区教育局所属事业单位直接招聘教师拟聘用人员公示</w:t>
      </w:r>
    </w:p>
    <w:p>
      <w:pPr>
        <w:keepNext w:val="0"/>
        <w:keepLines w:val="0"/>
        <w:widowControl/>
        <w:suppressLineNumbers w:val="0"/>
        <w:spacing w:after="240" w:afterAutospacing="0"/>
        <w:jc w:val="left"/>
      </w:pPr>
      <w:r>
        <w:rPr>
          <w:rFonts w:hint="eastAsia" w:ascii="Tahoma" w:hAnsi="Tahoma" w:eastAsia="Tahoma" w:cs="Tahoma"/>
          <w:color w:val="595959"/>
          <w:kern w:val="0"/>
          <w:sz w:val="21"/>
          <w:szCs w:val="21"/>
          <w:bdr w:val="none" w:color="auto" w:sz="0" w:space="0"/>
          <w:lang w:val="en-US" w:eastAsia="zh-CN" w:bidi="ar"/>
        </w:rPr>
        <w:t xml:space="preserve">根据《杭州市下城区事业单位工作人员公开招聘实施办法》(区委办〔2012〕26号)精神和《杭州市下城区教育局所属事业单位2017年3月直接招聘教师公告》(杭州教育网2017年3月16日发布)规定的程序，经公开报名、面试、教学能力考核、体检和考核,确定下列拟录用人员，现予以公示（见附件）。 </w:t>
      </w:r>
      <w:r>
        <w:rPr>
          <w:rFonts w:hint="default" w:ascii="Tahoma" w:hAnsi="Tahoma" w:eastAsia="Tahoma" w:cs="Tahoma"/>
          <w:color w:val="595959"/>
          <w:kern w:val="0"/>
          <w:sz w:val="21"/>
          <w:szCs w:val="21"/>
          <w:bdr w:val="none" w:color="auto" w:sz="0" w:space="0"/>
          <w:lang w:val="en-US" w:eastAsia="zh-CN" w:bidi="ar"/>
        </w:rPr>
        <w:br w:type="textWrapping"/>
      </w:r>
      <w:r>
        <w:rPr>
          <w:rFonts w:hint="default" w:ascii="Tahoma" w:hAnsi="Tahoma" w:eastAsia="Tahoma" w:cs="Tahoma"/>
          <w:color w:val="595959"/>
          <w:kern w:val="0"/>
          <w:sz w:val="21"/>
          <w:szCs w:val="21"/>
          <w:bdr w:val="none" w:color="auto" w:sz="0" w:space="0"/>
          <w:lang w:val="en-US" w:eastAsia="zh-CN" w:bidi="ar"/>
        </w:rPr>
        <w:t xml:space="preserve">    对公示对象如有异议，请向主管部门杭州市下城区教育局反映。公示期限为七个工作日，从公示之日算起。监督举报电话:85337087  85337061   </w:t>
      </w:r>
      <w:r>
        <w:rPr>
          <w:rFonts w:hint="default" w:ascii="Tahoma" w:hAnsi="Tahoma" w:eastAsia="Tahoma" w:cs="Tahoma"/>
          <w:color w:val="595959"/>
          <w:kern w:val="0"/>
          <w:sz w:val="21"/>
          <w:szCs w:val="21"/>
          <w:bdr w:val="none" w:color="auto" w:sz="0" w:space="0"/>
          <w:lang w:val="en-US" w:eastAsia="zh-CN" w:bidi="ar"/>
        </w:rPr>
        <w:br w:type="textWrapping"/>
      </w:r>
      <w:r>
        <w:rPr>
          <w:rFonts w:hint="default" w:ascii="Tahoma" w:hAnsi="Tahoma" w:eastAsia="Tahoma" w:cs="Tahoma"/>
          <w:color w:val="595959"/>
          <w:kern w:val="0"/>
          <w:sz w:val="21"/>
          <w:szCs w:val="21"/>
          <w:bdr w:val="none" w:color="auto" w:sz="0" w:space="0"/>
          <w:lang w:val="en-US" w:eastAsia="zh-CN" w:bidi="ar"/>
        </w:rPr>
        <w:t>　　　　　　　　　　　　　　　　　　　　　　　　　　　　　　　　　　　　　　　下城区教育局</w:t>
      </w:r>
      <w:r>
        <w:rPr>
          <w:rFonts w:hint="default" w:ascii="Tahoma" w:hAnsi="Tahoma" w:eastAsia="Tahoma" w:cs="Tahoma"/>
          <w:color w:val="595959"/>
          <w:kern w:val="0"/>
          <w:sz w:val="21"/>
          <w:szCs w:val="21"/>
          <w:bdr w:val="none" w:color="auto" w:sz="0" w:space="0"/>
          <w:lang w:val="en-US" w:eastAsia="zh-CN" w:bidi="ar"/>
        </w:rPr>
        <w:br w:type="textWrapping"/>
      </w:r>
      <w:r>
        <w:rPr>
          <w:rFonts w:hint="default" w:ascii="Tahoma" w:hAnsi="Tahoma" w:eastAsia="Tahoma" w:cs="Tahoma"/>
          <w:color w:val="595959"/>
          <w:kern w:val="0"/>
          <w:sz w:val="21"/>
          <w:szCs w:val="21"/>
          <w:bdr w:val="none" w:color="auto" w:sz="0" w:space="0"/>
          <w:lang w:val="en-US" w:eastAsia="zh-CN" w:bidi="ar"/>
        </w:rPr>
        <w:t>　　　　　　　　　　　　　　　　　　　　　　　　　　　　　　　　　　　　　　　2017年7月13日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21" w:rightChars="10"/>
        <w:jc w:val="left"/>
        <w:rPr>
          <w:rFonts w:hint="eastAsia" w:ascii="宋体" w:hAnsi="宋体" w:eastAsia="宋体" w:cs="宋体"/>
          <w:color w:val="000000"/>
          <w:kern w:val="0"/>
          <w:sz w:val="28"/>
          <w:szCs w:val="28"/>
          <w:bdr w:val="none" w:color="auto" w:sz="0" w:space="0"/>
          <w:lang w:val="en-US"/>
        </w:rPr>
      </w:pPr>
      <w:r>
        <w:rPr>
          <w:rFonts w:hint="eastAsia" w:ascii="宋体" w:hAnsi="宋体" w:eastAsia="宋体" w:cs="宋体"/>
          <w:color w:val="000000"/>
          <w:kern w:val="0"/>
          <w:sz w:val="28"/>
          <w:szCs w:val="28"/>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21" w:rightChars="10"/>
        <w:jc w:val="center"/>
        <w:rPr>
          <w:rFonts w:hint="default" w:ascii="Tahoma" w:hAnsi="Tahoma" w:eastAsia="Tahoma" w:cs="Tahoma"/>
          <w:color w:val="595959"/>
          <w:sz w:val="28"/>
          <w:szCs w:val="28"/>
          <w:bdr w:val="none" w:color="auto" w:sz="0" w:space="0"/>
          <w:lang w:val="en-US"/>
        </w:rPr>
      </w:pPr>
      <w:r>
        <w:rPr>
          <w:rFonts w:hint="eastAsia" w:ascii="Times New Roman" w:hAnsi="Times New Roman" w:eastAsia="宋体" w:cs="宋体"/>
          <w:color w:val="595959"/>
          <w:kern w:val="0"/>
          <w:sz w:val="28"/>
          <w:szCs w:val="28"/>
          <w:bdr w:val="none" w:color="auto" w:sz="0" w:space="0"/>
          <w:lang w:val="en-US" w:eastAsia="zh-CN" w:bidi="ar"/>
        </w:rPr>
        <w:t>杭州市下城区教育局所属事业单位直接招聘教师拟聘用人员公示名单</w:t>
      </w:r>
    </w:p>
    <w:bookmarkEnd w:id="0"/>
    <w:tbl>
      <w:tblPr>
        <w:tblW w:w="9240" w:type="dxa"/>
        <w:tblInd w:w="93" w:type="dxa"/>
        <w:shd w:val="clear"/>
        <w:tblLayout w:type="fixed"/>
        <w:tblCellMar>
          <w:top w:w="0" w:type="dxa"/>
          <w:left w:w="108" w:type="dxa"/>
          <w:bottom w:w="0" w:type="dxa"/>
          <w:right w:w="108" w:type="dxa"/>
        </w:tblCellMar>
      </w:tblPr>
      <w:tblGrid>
        <w:gridCol w:w="978"/>
        <w:gridCol w:w="3044"/>
        <w:gridCol w:w="978"/>
        <w:gridCol w:w="616"/>
        <w:gridCol w:w="979"/>
        <w:gridCol w:w="1087"/>
        <w:gridCol w:w="1558"/>
      </w:tblGrid>
      <w:tr>
        <w:tblPrEx>
          <w:shd w:val="clear"/>
          <w:tblLayout w:type="fixed"/>
          <w:tblCellMar>
            <w:top w:w="0" w:type="dxa"/>
            <w:left w:w="108" w:type="dxa"/>
            <w:bottom w:w="0" w:type="dxa"/>
            <w:right w:w="108" w:type="dxa"/>
          </w:tblCellMar>
        </w:tblPrEx>
        <w:trPr>
          <w:trHeight w:val="464" w:hRule="atLeast"/>
        </w:trPr>
        <w:tc>
          <w:tcPr>
            <w:tcW w:w="978"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姓名</w:t>
            </w:r>
          </w:p>
        </w:tc>
        <w:tc>
          <w:tcPr>
            <w:tcW w:w="3044"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招聘单位</w:t>
            </w:r>
          </w:p>
        </w:tc>
        <w:tc>
          <w:tcPr>
            <w:tcW w:w="978"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岗位</w:t>
            </w:r>
          </w:p>
        </w:tc>
        <w:tc>
          <w:tcPr>
            <w:tcW w:w="616"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性别</w:t>
            </w:r>
          </w:p>
        </w:tc>
        <w:tc>
          <w:tcPr>
            <w:tcW w:w="979"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出生年月</w:t>
            </w:r>
          </w:p>
        </w:tc>
        <w:tc>
          <w:tcPr>
            <w:tcW w:w="1087"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学历</w:t>
            </w:r>
          </w:p>
        </w:tc>
        <w:tc>
          <w:tcPr>
            <w:tcW w:w="1558"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毕业学校</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马慧霞</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杭州市景成实验学校</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初中语文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19911025</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浙江大学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吴龙凤</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杭州市明珠实验学校(培训基地:杭州市青春中学）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初中英语</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19890123</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刘畅</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杭州市明珠实验学校(培训基地:杭州市胜蓝中学）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初中科学</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19921010</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王雯洁</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杭州市风华中学(培训基地:杭州市风帆中学）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初中科学</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19910526</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苏州大学</w:t>
            </w:r>
          </w:p>
        </w:tc>
      </w:tr>
      <w:tr>
        <w:tblPrEx>
          <w:tblLayout w:type="fixed"/>
          <w:tblCellMar>
            <w:top w:w="0" w:type="dxa"/>
            <w:left w:w="108" w:type="dxa"/>
            <w:bottom w:w="0" w:type="dxa"/>
            <w:right w:w="108" w:type="dxa"/>
          </w:tblCellMar>
        </w:tblPrEx>
        <w:trPr>
          <w:trHeight w:val="862"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吴嫣</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杭州市明珠实验学校</w:t>
            </w:r>
            <w:r>
              <w:rPr>
                <w:rFonts w:hint="eastAsia" w:ascii="宋体" w:hAnsi="宋体" w:eastAsia="宋体" w:cs="宋体"/>
                <w:color w:val="000000"/>
                <w:kern w:val="0"/>
                <w:sz w:val="18"/>
                <w:szCs w:val="18"/>
                <w:bdr w:val="none" w:color="auto" w:sz="0" w:space="0"/>
                <w:lang w:val="en-US" w:eastAsia="zh-CN" w:bidi="ar"/>
              </w:rPr>
              <w:br w:type="textWrapping"/>
            </w:r>
            <w:r>
              <w:rPr>
                <w:rFonts w:hint="eastAsia" w:ascii="宋体" w:hAnsi="宋体" w:eastAsia="宋体" w:cs="宋体"/>
                <w:color w:val="000000"/>
                <w:kern w:val="0"/>
                <w:sz w:val="18"/>
                <w:szCs w:val="18"/>
                <w:bdr w:val="none" w:color="auto" w:sz="0" w:space="0"/>
                <w:lang w:val="en-US" w:eastAsia="zh-CN" w:bidi="ar"/>
              </w:rPr>
              <w:t>(培训基地:杭州市大成岳家湾实验学校)</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初中语文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19921004</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上海师范大学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曹云娟</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杭州市大成实验学校</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19910309</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浙江师范大学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付睿毓</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杭州市明珠实验学校</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19880823</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上海外国语大学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姜婷</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杭州市明珠实验学校</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初中美术</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19931008</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浙江师范大学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黄海</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杭州市长寿桥小学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小学体育</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男</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19900823</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刘璐君</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杭州市长青小学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19920530</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冯柳</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杭州市天水小学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小学英语</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19900214</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李趁</w:t>
            </w:r>
          </w:p>
        </w:tc>
        <w:tc>
          <w:tcPr>
            <w:tcW w:w="304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杭州市朝晖实验小学</w:t>
            </w:r>
          </w:p>
        </w:tc>
        <w:tc>
          <w:tcPr>
            <w:tcW w:w="9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19881016</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钱慧凝</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杭州市京都小学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19910406</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云南师范大学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郑芳芳</w:t>
            </w:r>
          </w:p>
        </w:tc>
        <w:tc>
          <w:tcPr>
            <w:tcW w:w="304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杭州市青蓝青华实验小学</w:t>
            </w:r>
          </w:p>
        </w:tc>
        <w:tc>
          <w:tcPr>
            <w:tcW w:w="9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小学英语</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19920707</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浙江师范大学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张文锦</w:t>
            </w:r>
          </w:p>
        </w:tc>
        <w:tc>
          <w:tcPr>
            <w:tcW w:w="304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杭州市青蓝青华实验小学</w:t>
            </w:r>
          </w:p>
        </w:tc>
        <w:tc>
          <w:tcPr>
            <w:tcW w:w="9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19901227</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辽宁师范大学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宣嘉懿</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杭州市胜蓝实验小学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小学科学</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19930405</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孙艳芬</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杭州市德天实验小学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19891024</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578"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张乔丹</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杭州市求知小学</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小学语文</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19920831</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英国谢菲尔德大学</w:t>
            </w:r>
          </w:p>
        </w:tc>
      </w:tr>
      <w:tr>
        <w:tblPrEx>
          <w:tblLayout w:type="fixed"/>
          <w:tblCellMar>
            <w:top w:w="0" w:type="dxa"/>
            <w:left w:w="108" w:type="dxa"/>
            <w:bottom w:w="0" w:type="dxa"/>
            <w:right w:w="108" w:type="dxa"/>
          </w:tblCellMar>
        </w:tblPrEx>
        <w:trPr>
          <w:trHeight w:val="587" w:hRule="atLeast"/>
        </w:trPr>
        <w:tc>
          <w:tcPr>
            <w:tcW w:w="978"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毛秀娣</w:t>
            </w:r>
          </w:p>
        </w:tc>
        <w:tc>
          <w:tcPr>
            <w:tcW w:w="304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杭州市健康实验学校</w:t>
            </w:r>
          </w:p>
        </w:tc>
        <w:tc>
          <w:tcPr>
            <w:tcW w:w="9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特殊教育</w:t>
            </w:r>
          </w:p>
        </w:tc>
        <w:tc>
          <w:tcPr>
            <w:tcW w:w="61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女</w:t>
            </w:r>
          </w:p>
        </w:tc>
        <w:tc>
          <w:tcPr>
            <w:tcW w:w="9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19901004</w:t>
            </w:r>
          </w:p>
        </w:tc>
        <w:tc>
          <w:tcPr>
            <w:tcW w:w="108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硕士研究生</w:t>
            </w:r>
          </w:p>
        </w:tc>
        <w:tc>
          <w:tcPr>
            <w:tcW w:w="155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杭州师范大学</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6D6FE9"/>
    <w:rsid w:val="686D6F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595959"/>
      <w:u w:val="none"/>
      <w:bdr w:val="none" w:color="auto" w:sz="0" w:space="0"/>
    </w:rPr>
  </w:style>
  <w:style w:type="character" w:styleId="5">
    <w:name w:val="Hyperlink"/>
    <w:basedOn w:val="3"/>
    <w:uiPriority w:val="0"/>
    <w:rPr>
      <w:color w:val="595959"/>
      <w:u w:val="none"/>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2017-07-14T01:38:00Z</dcterms:created>
  <dc:creator>Administrator</dc:creator>
  <cp:lastModifiedBy>Administrator</cp:lastModifiedBy>
  <dcterms:modified xsi:type="dcterms:W3CDTF">2017-07-14T01:39:37Z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