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288" w:lineRule="atLeast"/>
        <w:ind w:left="0" w:right="0" w:firstLine="0"/>
        <w:jc w:val="center"/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</w:rPr>
      </w:pPr>
      <w:bookmarkStart w:id="0" w:name="_GoBack"/>
      <w:r>
        <w:rPr>
          <w:rFonts w:hint="eastAsia" w:ascii="宋体" w:hAnsi="宋体" w:eastAsia="宋体" w:cs="宋体"/>
          <w:b/>
          <w:i w:val="0"/>
          <w:caps w:val="0"/>
          <w:color w:val="333333"/>
          <w:spacing w:val="0"/>
          <w:sz w:val="22"/>
          <w:szCs w:val="22"/>
          <w:bdr w:val="none" w:color="auto" w:sz="0" w:space="0"/>
          <w:shd w:val="clear" w:fill="FFFFFF"/>
        </w:rPr>
        <w:t>乌拉特后旗中小学、幼儿园招聘合同制教师笔试成绩公示</w:t>
      </w:r>
    </w:p>
    <w:bookmarkEnd w:id="0"/>
    <w:tbl>
      <w:tblPr>
        <w:tblW w:w="9519" w:type="dxa"/>
        <w:tblCellSpacing w:w="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6"/>
        <w:gridCol w:w="1225"/>
        <w:gridCol w:w="1008"/>
        <w:gridCol w:w="980"/>
        <w:gridCol w:w="994"/>
        <w:gridCol w:w="586"/>
        <w:gridCol w:w="1049"/>
        <w:gridCol w:w="1048"/>
        <w:gridCol w:w="1049"/>
        <w:gridCol w:w="994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45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 按照《乌拉特后旗招聘中小学合同制教师实施方案》、《乌拉特后旗招聘幼儿园合同制教师实施方案》精神，我旗于2017年7月25日开展了中小学、幼儿园招聘合同制教师笔试工作，现将笔试成绩按岗位由高分到低分进行公示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蒙中高中蒙语文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58.02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63.02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57.09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蒙中高中数学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42.88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蒙中高中体育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34.89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34.39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39.39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41.15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蒙中初中汉语文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54.93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59.93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蒙中初中物理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42.04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55.27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5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蒙中初中化学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66.25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71.25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56.82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61.82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43.31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40.98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45.98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50.32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蒙完小蒙语文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46.25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39.91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37.61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35.59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50.01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29.42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44.89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58.72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40.67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35.86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20170010306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42.75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蒙完小音乐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20170010117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32.44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20170010208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一中高中历史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71.41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76.41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72.18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71.53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63.46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63.27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一中高中地理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67.82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47.29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47.29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一中初中地理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64.62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63.39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一中初中生物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71.63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64.31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一中初中数学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7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54.78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69.94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3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一完小音乐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66.95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66.16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60.67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65.67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61.36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58.47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57.39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34.07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39.07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54.61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一完小体育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63.14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63.14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55.93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40.72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53.46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40.48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50.76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49.95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二完小语文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68.91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73.91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73.81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71.39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65.36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70.36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69.48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69.06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64.89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64.49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63.68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62.13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62.13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60.91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60.91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20170010923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60.12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60.12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59.57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45.12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57.93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二完小数学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67.91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二完小体育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64.16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47.71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63.5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62.72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20170010830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20170010716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39.23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33.83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20170010528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20170010916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48.58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20170010620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民族幼儿园蒙古语授课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53.25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38.99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43.99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52.63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37.64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36.79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46.17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44.78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49.78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34.89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32.57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37.57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30.72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29.26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34.26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42.62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28.83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33.83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27.24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41.53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40.86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潮格中心校蒙古语授课（幼儿教师）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55.69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33.3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20170010412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20170010327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呼和镇幼儿园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62.38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60.81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42.81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60.45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58.84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45.86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潮格中心校（幼儿教师）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8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6" w:hRule="atLeast"/>
          <w:tblCellSpacing w:w="0" w:type="dxa"/>
        </w:trPr>
        <w:tc>
          <w:tcPr>
            <w:tcW w:w="9519" w:type="dxa"/>
            <w:gridSpan w:val="10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Style w:val="5"/>
                <w:rFonts w:hint="eastAsia" w:ascii="宋体" w:hAnsi="宋体" w:eastAsia="宋体" w:cs="宋体"/>
                <w:i w:val="0"/>
                <w:caps w:val="0"/>
                <w:color w:val="333333"/>
                <w:spacing w:val="0"/>
                <w:kern w:val="0"/>
                <w:sz w:val="27"/>
                <w:szCs w:val="27"/>
                <w:bdr w:val="none" w:color="auto" w:sz="0" w:space="0"/>
                <w:lang w:val="en-US" w:eastAsia="zh-CN" w:bidi="ar"/>
              </w:rPr>
              <w:t>乌后旗幼儿园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准考号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笔试成绩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政策加分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笔试总成绩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68.83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68.47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67.75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46.37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51.37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65.21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65.18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51.15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64.25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62.89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62.55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61.61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50.62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61.16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99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60.74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50.11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60.22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55.12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60.12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59.63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59.29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49.43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59.11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49.16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58.51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109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49.02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58.22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58.15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57.88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48.28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57.64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57.58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57.43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46.82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57.1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46.68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56.95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41.45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45.69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45.52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56.71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56.66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44.93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44.67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44.42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44.05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56.32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38.55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43.55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56.26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43.19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43.19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55.83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42.59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55.58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55.58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129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41.72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41.66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55.42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41.34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40.77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40.77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40.34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55.31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38.48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38.48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55.18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55.18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37.89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37.89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55.07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32.45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32.45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49.81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54.81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54.43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139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49.22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54.2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53.91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53.91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20170011417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53.86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53.51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48.39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53.34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149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53.18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20170011213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53.04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53.04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53.02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52.97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20170011530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20170011403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52.82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20170011206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9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52.76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52.76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20170011612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47.59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20170011330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20170011424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159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52.49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52.49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160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20170011317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20170011501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47.41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52.41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161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20170011029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20170011202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52.35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52.35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162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20170011515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20170011216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163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20170011205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20170011426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52.27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164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20170011028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81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20170011126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52.1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165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20170011325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82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20170011608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52.06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52.06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166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20170011224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83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20170011529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46.98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51.98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167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20170011308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84</w:t>
            </w: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20170011605</w:t>
            </w: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51.72</w:t>
            </w: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51.72</w:t>
            </w: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168</w:t>
            </w: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20170011521</w:t>
            </w: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49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14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乌拉特后旗人力资源和社会保障局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  <w:tblCellSpacing w:w="0" w:type="dxa"/>
        </w:trPr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225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1008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80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994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586" w:type="dxa"/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</w:p>
        </w:tc>
        <w:tc>
          <w:tcPr>
            <w:tcW w:w="4140" w:type="dxa"/>
            <w:gridSpan w:val="4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450" w:lineRule="atLeast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kern w:val="0"/>
                <w:sz w:val="19"/>
                <w:szCs w:val="19"/>
                <w:bdr w:val="none" w:color="auto" w:sz="0" w:space="0"/>
                <w:lang w:val="en-US" w:eastAsia="zh-CN" w:bidi="ar"/>
              </w:rPr>
              <w:t>2017年7月27日</w:t>
            </w:r>
          </w:p>
        </w:tc>
      </w:tr>
    </w:tbl>
    <w:p>
      <w:pPr>
        <w:rPr>
          <w:rFonts w:ascii="宋体" w:hAnsi="宋体" w:eastAsia="宋体" w:cs="宋体"/>
          <w:b/>
          <w:i w:val="0"/>
          <w:caps w:val="0"/>
          <w:color w:val="003CC8"/>
          <w:spacing w:val="0"/>
          <w:sz w:val="36"/>
          <w:szCs w:val="36"/>
          <w:shd w:val="clear" w:fill="FFFFFF"/>
        </w:rPr>
      </w:pPr>
    </w:p>
    <w:p>
      <w:pPr>
        <w:rPr>
          <w:rFonts w:ascii="宋体" w:hAnsi="宋体" w:eastAsia="宋体" w:cs="宋体"/>
          <w:b/>
          <w:i w:val="0"/>
          <w:caps w:val="0"/>
          <w:color w:val="003CC8"/>
          <w:spacing w:val="0"/>
          <w:sz w:val="36"/>
          <w:szCs w:val="36"/>
          <w:shd w:val="clear" w:fill="FFFFFF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5A0F84"/>
    <w:rsid w:val="615A0F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3D3D3D"/>
      <w:u w:val="non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3D3D3D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2017-08-06T01:47:00Z</dcterms:created>
  <dc:creator>Administrator</dc:creator>
  <cp:lastModifiedBy>Administrator</cp:lastModifiedBy>
  <dcterms:modified xsi:type="dcterms:W3CDTF">2017-08-06T02:33:26Z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