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sz w:val="43"/>
          <w:szCs w:val="43"/>
          <w:bdr w:val="none" w:color="auto" w:sz="0" w:space="0"/>
        </w:rPr>
        <w:t>文成县2017年教师招考试课（技能测试）成绩公布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</w:p>
    <w:tbl>
      <w:tblPr>
        <w:tblW w:w="7860" w:type="dxa"/>
        <w:jc w:val="center"/>
        <w:tblInd w:w="3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350"/>
        <w:gridCol w:w="1080"/>
        <w:gridCol w:w="690"/>
        <w:gridCol w:w="1155"/>
        <w:gridCol w:w="1140"/>
        <w:gridCol w:w="1185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8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文成县</w:t>
            </w:r>
            <w:r>
              <w:rPr>
                <w:rStyle w:val="4"/>
                <w:rFonts w:ascii="Arial" w:hAnsi="Arial" w:eastAsia="宋体" w:cs="Arial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2017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年教师招考试课（技能测试）成绩公布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报考职位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笔试成绩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试课成绩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Z17002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88.17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154.17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Z17014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Z17021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66.5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150.5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Z17015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86.17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149.17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Z17020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83.83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145.33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Z17012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79.83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143.83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Z17017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142.67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Z17018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142.5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Z17005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140.67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Z17001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77.5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137.5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学前教育（非师范）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Z17056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156.67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学前教育（非师范）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Z17079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86.17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学前教育（非师范）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Z17048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学前教育（非师范）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Z17029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148.5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中小学美术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Z17108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178.33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中小学美术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Z17103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172.33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中小学美术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Z17107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中小学美术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Z17094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74.67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163.67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中小学美术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Z17105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159.67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Z17300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74.67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134.67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Z17297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75.33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122.83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Z17298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89.67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114.67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中小学音乐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Z17299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105.33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中小学体育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Z17359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79.02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160.52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中小学体育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Z17357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65.13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149.63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中小学体育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Z17358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75.5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53.75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129.25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中小学体育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Z17360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34.5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34.5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高中化学实验员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Z17190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高中化学实验员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Z17185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141.33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Z17166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95.33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179.33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Z17139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89.67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171.67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Z17127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91.67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170.67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Z17146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168.67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Z17123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166.67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Z17121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166.33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Z17141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Z17137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76.33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156.33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Z17142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70.33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154.33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Z17140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148.33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Z17149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64.33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143.33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Z17147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61.33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140.33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Z17169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177.33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Z17179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Z17173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76.33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159.33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Z17176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Z17183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Z17184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Z17182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152.33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Z17181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70.33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134.33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高中历史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Z17191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高中历史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Z17192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134.67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Z17198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155.67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Z17197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Z17200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75.33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144.33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Z17199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职高旅游管理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Z17203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70.33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职高旅游管理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Z17205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151.67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职高旅游管理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Z17201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147.67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职高旅游管理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Z17206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64.5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146.5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职高旅游管理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Z17202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Z17214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89.67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169.67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Z17212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157.33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Z17213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Z17216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71.33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139.33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Z17231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92.67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172.67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Z17232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171.67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Z17223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170.67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Z17233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Z17237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165.67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Z17224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78.33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157.33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Z17230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68.33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Z17229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Z17244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93.67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170.67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Z17264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88.33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169.33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Z17285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91.67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Z17255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Z17280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161.67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Z17276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77.33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155.33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Z17282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Z17252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69.67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Z17284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Z17245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Z17317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89.5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87.33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176.83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Z17341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86.33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168.83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Z17312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Z17305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162.67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Z17337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160.5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中小学信息技术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Z17361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163.5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中小学信息技术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Z17364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82.67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155.17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中小学信息技术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Z17363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61.5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63.33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124.83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中小学信息技术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Z17362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47.5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66.33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113.83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666666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文成县教育局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2017年8月7日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706BE"/>
    <w:rsid w:val="7F3706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2017-08-09T14:59:00Z</dcterms:created>
  <dc:creator>Administrator</dc:creator>
  <cp:lastModifiedBy>Administrator</cp:lastModifiedBy>
  <dcterms:modified xsi:type="dcterms:W3CDTF">2017-08-09T15:04:04Z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