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96" w:beforeAutospacing="0" w:after="150" w:afterAutospacing="0"/>
        <w:ind w:left="76" w:right="76"/>
        <w:jc w:val="center"/>
      </w:pPr>
      <w:r>
        <w:rPr>
          <w:shd w:val="clear" w:fill="FFFFFF"/>
        </w:rPr>
        <w:t xml:space="preserve">2017年江西医学高等专科学校编制外实训教师招聘公告 </w:t>
      </w:r>
    </w:p>
    <w:p>
      <w:pPr>
        <w:pStyle w:val="2"/>
        <w:keepNext w:val="0"/>
        <w:keepLines w:val="0"/>
        <w:widowControl/>
        <w:suppressLineNumbers w:val="0"/>
        <w:snapToGrid w:val="0"/>
        <w:spacing w:before="46" w:beforeAutospacing="0" w:after="0" w:afterAutospacing="0" w:line="456" w:lineRule="atLeast"/>
        <w:ind w:left="0" w:right="0"/>
        <w:jc w:val="center"/>
      </w:pPr>
      <w:r>
        <w:rPr>
          <w:rFonts w:hint="eastAsia" w:ascii="Calibri" w:hAnsi="Calibri" w:eastAsia="宋体" w:cs="宋体"/>
          <w:sz w:val="32"/>
          <w:szCs w:val="32"/>
          <w:shd w:val="clear" w:fill="FFFFFF"/>
        </w:rPr>
        <w:t>江西医学高等专科学校是一所由江西省和上饶市人民政府共同举办的公办全日制专科层次普通高等院校，教育部“卓越医生教育培养计划”试点高校。因工作需要，我校</w:t>
      </w:r>
      <w:r>
        <w:rPr>
          <w:rFonts w:hint="default" w:ascii="Calibri" w:hAnsi="Calibri" w:cs="Calibri"/>
          <w:sz w:val="32"/>
          <w:szCs w:val="32"/>
          <w:shd w:val="clear" w:fill="FFFFFF"/>
          <w:lang w:val="en-US"/>
        </w:rPr>
        <w:t>2017</w:t>
      </w:r>
      <w:r>
        <w:rPr>
          <w:rFonts w:hint="eastAsia" w:ascii="Calibri" w:hAnsi="Calibri" w:eastAsia="宋体" w:cs="宋体"/>
          <w:sz w:val="32"/>
          <w:szCs w:val="32"/>
          <w:shd w:val="clear" w:fill="FFFFFF"/>
        </w:rPr>
        <w:t>年面向</w:t>
      </w:r>
      <w:bookmarkStart w:id="0" w:name="_GoBack"/>
      <w:bookmarkEnd w:id="0"/>
      <w:r>
        <w:rPr>
          <w:rFonts w:hint="eastAsia" w:ascii="Calibri" w:hAnsi="Calibri" w:eastAsia="宋体" w:cs="宋体"/>
          <w:sz w:val="32"/>
          <w:szCs w:val="32"/>
          <w:shd w:val="clear" w:fill="FFFFFF"/>
        </w:rPr>
        <w:t>社会公开招聘编外实训教师</w:t>
      </w:r>
      <w:r>
        <w:rPr>
          <w:rFonts w:hint="default" w:ascii="Calibri" w:hAnsi="Calibri" w:cs="Calibri"/>
          <w:sz w:val="32"/>
          <w:szCs w:val="32"/>
          <w:shd w:val="clear" w:fill="FFFFFF"/>
          <w:lang w:val="en-US"/>
        </w:rPr>
        <w:t>2</w:t>
      </w:r>
      <w:r>
        <w:rPr>
          <w:rFonts w:hint="eastAsia" w:ascii="Calibri" w:hAnsi="Calibri" w:eastAsia="宋体" w:cs="宋体"/>
          <w:sz w:val="32"/>
          <w:szCs w:val="32"/>
          <w:shd w:val="clear" w:fill="FFFFFF"/>
        </w:rPr>
        <w:t>名。</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ascii="黑体" w:hAnsi="宋体" w:eastAsia="黑体" w:cs="黑体"/>
          <w:b w:val="0"/>
          <w:i w:val="0"/>
          <w:color w:val="666666"/>
          <w:kern w:val="0"/>
          <w:sz w:val="32"/>
          <w:szCs w:val="32"/>
          <w:shd w:val="clear" w:fill="FFFFFF"/>
          <w:lang w:val="en-US" w:eastAsia="zh-CN" w:bidi="ar"/>
        </w:rPr>
        <w:t>一、招聘原则</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1.</w:t>
      </w:r>
      <w:r>
        <w:rPr>
          <w:rFonts w:hint="eastAsia" w:ascii="Calibri" w:hAnsi="Calibri" w:eastAsia="宋体" w:cs="宋体"/>
          <w:b w:val="0"/>
          <w:i w:val="0"/>
          <w:color w:val="666666"/>
          <w:kern w:val="0"/>
          <w:sz w:val="32"/>
          <w:szCs w:val="32"/>
          <w:shd w:val="clear" w:fill="FFFFFF"/>
          <w:lang w:val="en-US" w:eastAsia="zh-CN" w:bidi="ar"/>
        </w:rPr>
        <w:t>坚持德才兼备的原则</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2.</w:t>
      </w:r>
      <w:r>
        <w:rPr>
          <w:rFonts w:hint="eastAsia" w:ascii="Calibri" w:hAnsi="Calibri" w:eastAsia="宋体" w:cs="宋体"/>
          <w:b w:val="0"/>
          <w:i w:val="0"/>
          <w:color w:val="666666"/>
          <w:kern w:val="0"/>
          <w:sz w:val="32"/>
          <w:szCs w:val="32"/>
          <w:shd w:val="clear" w:fill="FFFFFF"/>
          <w:lang w:val="en-US" w:eastAsia="zh-CN" w:bidi="ar"/>
        </w:rPr>
        <w:t>坚持公开、平等、竞争、择优的原则</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3.</w:t>
      </w:r>
      <w:r>
        <w:rPr>
          <w:rFonts w:hint="eastAsia" w:ascii="Calibri" w:hAnsi="Calibri" w:eastAsia="宋体" w:cs="宋体"/>
          <w:b w:val="0"/>
          <w:i w:val="0"/>
          <w:color w:val="666666"/>
          <w:kern w:val="0"/>
          <w:sz w:val="32"/>
          <w:szCs w:val="32"/>
          <w:shd w:val="clear" w:fill="FFFFFF"/>
          <w:lang w:val="en-US" w:eastAsia="zh-CN" w:bidi="ar"/>
        </w:rPr>
        <w:t>坚持按需设岗、按岗招聘的原则</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黑体" w:hAnsi="宋体" w:eastAsia="黑体" w:cs="黑体"/>
          <w:b w:val="0"/>
          <w:i w:val="0"/>
          <w:color w:val="666666"/>
          <w:kern w:val="0"/>
          <w:sz w:val="32"/>
          <w:szCs w:val="32"/>
          <w:shd w:val="clear" w:fill="FFFFFF"/>
          <w:lang w:val="en-US" w:eastAsia="zh-CN" w:bidi="ar"/>
        </w:rPr>
        <w:t>二、招聘对象基本条件</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1.</w:t>
      </w:r>
      <w:r>
        <w:rPr>
          <w:rFonts w:hint="eastAsia" w:ascii="Calibri" w:hAnsi="Calibri" w:eastAsia="宋体" w:cs="宋体"/>
          <w:b w:val="0"/>
          <w:i w:val="0"/>
          <w:color w:val="666666"/>
          <w:kern w:val="0"/>
          <w:sz w:val="32"/>
          <w:szCs w:val="32"/>
          <w:shd w:val="clear" w:fill="FFFFFF"/>
          <w:lang w:val="en-US" w:eastAsia="zh-CN" w:bidi="ar"/>
        </w:rPr>
        <w:t>遵守中华人民共和国宪法、法律和法规</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2.</w:t>
      </w:r>
      <w:r>
        <w:rPr>
          <w:rFonts w:hint="eastAsia" w:ascii="Calibri" w:hAnsi="Calibri" w:eastAsia="宋体" w:cs="宋体"/>
          <w:b w:val="0"/>
          <w:i w:val="0"/>
          <w:color w:val="666666"/>
          <w:kern w:val="0"/>
          <w:sz w:val="32"/>
          <w:szCs w:val="32"/>
          <w:shd w:val="clear" w:fill="FFFFFF"/>
          <w:lang w:val="en-US" w:eastAsia="zh-CN" w:bidi="ar"/>
        </w:rPr>
        <w:t>身体健康、品行端正，具有良好的职业素质</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3.</w:t>
      </w:r>
      <w:r>
        <w:rPr>
          <w:rFonts w:hint="eastAsia" w:ascii="Calibri" w:hAnsi="Calibri" w:eastAsia="宋体" w:cs="宋体"/>
          <w:b w:val="0"/>
          <w:i w:val="0"/>
          <w:color w:val="666666"/>
          <w:kern w:val="0"/>
          <w:sz w:val="32"/>
          <w:szCs w:val="32"/>
          <w:shd w:val="clear" w:fill="FFFFFF"/>
          <w:lang w:val="en-US" w:eastAsia="zh-CN" w:bidi="ar"/>
        </w:rPr>
        <w:t>具备招聘岗位所需的任职资格条件。</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黑体" w:hAnsi="宋体" w:eastAsia="黑体" w:cs="黑体"/>
          <w:b w:val="0"/>
          <w:i w:val="0"/>
          <w:color w:val="666666"/>
          <w:kern w:val="0"/>
          <w:sz w:val="32"/>
          <w:szCs w:val="32"/>
          <w:shd w:val="clear" w:fill="FFFFFF"/>
          <w:lang w:val="en-US" w:eastAsia="zh-CN" w:bidi="ar"/>
        </w:rPr>
        <w:t>三、招聘岗位、人数与资格条件</w:t>
      </w:r>
    </w:p>
    <w:tbl>
      <w:tblPr>
        <w:tblpPr w:leftFromText="180" w:rightFromText="180" w:topFromText="100" w:bottomFromText="100" w:vertAnchor="text" w:horzAnchor="page" w:tblpX="1988" w:tblpY="486"/>
        <w:tblOverlap w:val="never"/>
        <w:tblW w:w="7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466"/>
        <w:gridCol w:w="854"/>
        <w:gridCol w:w="726"/>
        <w:gridCol w:w="1035"/>
        <w:gridCol w:w="680"/>
        <w:gridCol w:w="724"/>
        <w:gridCol w:w="2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220" w:hRule="atLeast"/>
        </w:trPr>
        <w:tc>
          <w:tcPr>
            <w:tcW w:w="46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宋体"/>
                <w:color w:val="000000"/>
                <w:kern w:val="0"/>
                <w:sz w:val="24"/>
                <w:szCs w:val="24"/>
                <w:bdr w:val="none" w:color="auto" w:sz="0" w:space="0"/>
                <w:lang w:val="en-US" w:eastAsia="zh-CN" w:bidi="ar"/>
              </w:rPr>
              <w:t>序号</w:t>
            </w:r>
          </w:p>
        </w:tc>
        <w:tc>
          <w:tcPr>
            <w:tcW w:w="8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宋体"/>
                <w:color w:val="000000"/>
                <w:kern w:val="0"/>
                <w:sz w:val="24"/>
                <w:szCs w:val="24"/>
                <w:bdr w:val="none" w:color="auto" w:sz="0" w:space="0"/>
                <w:lang w:val="en-US" w:eastAsia="zh-CN" w:bidi="ar"/>
              </w:rPr>
              <w:t>招聘</w:t>
            </w:r>
          </w:p>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宋体"/>
                <w:color w:val="000000"/>
                <w:kern w:val="0"/>
                <w:sz w:val="24"/>
                <w:szCs w:val="24"/>
                <w:bdr w:val="none" w:color="auto" w:sz="0" w:space="0"/>
                <w:lang w:val="en-US" w:eastAsia="zh-CN" w:bidi="ar"/>
              </w:rPr>
              <w:t>岗位</w:t>
            </w:r>
          </w:p>
        </w:tc>
        <w:tc>
          <w:tcPr>
            <w:tcW w:w="7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宋体"/>
                <w:color w:val="000000"/>
                <w:kern w:val="0"/>
                <w:sz w:val="24"/>
                <w:szCs w:val="24"/>
                <w:bdr w:val="none" w:color="auto" w:sz="0" w:space="0"/>
                <w:lang w:val="en-US" w:eastAsia="zh-CN" w:bidi="ar"/>
              </w:rPr>
              <w:t>招聘人数</w:t>
            </w:r>
          </w:p>
        </w:tc>
        <w:tc>
          <w:tcPr>
            <w:tcW w:w="10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黑体"/>
                <w:color w:val="000000"/>
                <w:kern w:val="0"/>
                <w:sz w:val="24"/>
                <w:szCs w:val="24"/>
                <w:bdr w:val="none" w:color="auto" w:sz="0" w:space="0"/>
                <w:lang w:val="en-US" w:eastAsia="zh-CN" w:bidi="ar"/>
              </w:rPr>
              <w:t>学历要求</w:t>
            </w:r>
          </w:p>
        </w:tc>
        <w:tc>
          <w:tcPr>
            <w:tcW w:w="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黑体"/>
                <w:color w:val="000000"/>
                <w:kern w:val="0"/>
                <w:sz w:val="24"/>
                <w:szCs w:val="24"/>
                <w:bdr w:val="none" w:color="auto" w:sz="0" w:space="0"/>
                <w:lang w:val="en-US" w:eastAsia="zh-CN" w:bidi="ar"/>
              </w:rPr>
              <w:t>专业要求</w:t>
            </w:r>
          </w:p>
        </w:tc>
        <w:tc>
          <w:tcPr>
            <w:tcW w:w="7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黑体"/>
                <w:color w:val="000000"/>
                <w:kern w:val="0"/>
                <w:sz w:val="24"/>
                <w:szCs w:val="24"/>
                <w:bdr w:val="none" w:color="auto" w:sz="0" w:space="0"/>
                <w:lang w:val="en-US" w:eastAsia="zh-CN" w:bidi="ar"/>
              </w:rPr>
              <w:t>年龄要求</w:t>
            </w:r>
          </w:p>
        </w:tc>
        <w:tc>
          <w:tcPr>
            <w:tcW w:w="285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黑体" w:hAnsi="宋体" w:eastAsia="黑体" w:cs="黑体"/>
                <w:color w:val="000000"/>
                <w:kern w:val="0"/>
                <w:sz w:val="24"/>
                <w:szCs w:val="24"/>
                <w:bdr w:val="none" w:color="auto" w:sz="0" w:space="0"/>
                <w:lang w:val="en-US" w:eastAsia="zh-CN" w:bidi="ar"/>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79" w:hRule="atLeast"/>
        </w:trPr>
        <w:tc>
          <w:tcPr>
            <w:tcW w:w="46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ascii="仿宋" w:hAnsi="仿宋" w:eastAsia="仿宋" w:cs="宋体"/>
                <w:bCs/>
                <w:color w:val="000000"/>
                <w:kern w:val="0"/>
                <w:sz w:val="24"/>
                <w:szCs w:val="21"/>
                <w:bdr w:val="none" w:color="auto" w:sz="0" w:space="0"/>
                <w:lang w:val="en-US" w:eastAsia="zh-CN" w:bidi="ar"/>
              </w:rPr>
              <w:t>1</w:t>
            </w:r>
            <w:r>
              <w:rPr>
                <w:rFonts w:hint="eastAsia" w:ascii="仿宋" w:hAnsi="仿宋" w:eastAsia="仿宋" w:cs="宋体"/>
                <w:bCs/>
                <w:color w:val="000000"/>
                <w:kern w:val="0"/>
                <w:sz w:val="24"/>
                <w:szCs w:val="21"/>
                <w:bdr w:val="none" w:color="auto" w:sz="0" w:space="0"/>
                <w:lang w:val="en-US" w:eastAsia="zh-CN" w:bidi="ar"/>
              </w:rPr>
              <w:t>、</w:t>
            </w:r>
          </w:p>
        </w:tc>
        <w:tc>
          <w:tcPr>
            <w:tcW w:w="8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bCs/>
                <w:color w:val="000000"/>
                <w:kern w:val="0"/>
                <w:sz w:val="24"/>
                <w:szCs w:val="21"/>
                <w:bdr w:val="none" w:color="auto" w:sz="0" w:space="0"/>
                <w:lang w:val="en-US" w:eastAsia="zh-CN" w:bidi="ar"/>
              </w:rPr>
              <w:t>护理实训教师</w:t>
            </w:r>
          </w:p>
        </w:tc>
        <w:tc>
          <w:tcPr>
            <w:tcW w:w="7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bCs/>
                <w:color w:val="000000"/>
                <w:kern w:val="0"/>
                <w:sz w:val="24"/>
                <w:szCs w:val="21"/>
                <w:bdr w:val="none" w:color="auto" w:sz="0" w:space="0"/>
                <w:lang w:val="en-US" w:eastAsia="zh-CN" w:bidi="ar"/>
              </w:rPr>
              <w:t>1人</w:t>
            </w:r>
          </w:p>
        </w:tc>
        <w:tc>
          <w:tcPr>
            <w:tcW w:w="10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color w:val="000000"/>
                <w:kern w:val="0"/>
                <w:sz w:val="24"/>
                <w:szCs w:val="21"/>
                <w:bdr w:val="none" w:color="auto" w:sz="0" w:space="0"/>
                <w:lang w:val="en-US" w:eastAsia="zh-CN" w:bidi="ar"/>
              </w:rPr>
              <w:t>全日制本科及以上学历</w:t>
            </w:r>
          </w:p>
        </w:tc>
        <w:tc>
          <w:tcPr>
            <w:tcW w:w="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bCs/>
                <w:color w:val="000000"/>
                <w:kern w:val="0"/>
                <w:sz w:val="24"/>
                <w:szCs w:val="21"/>
                <w:bdr w:val="none" w:color="auto" w:sz="0" w:space="0"/>
                <w:lang w:val="en-US" w:eastAsia="zh-CN" w:bidi="ar"/>
              </w:rPr>
              <w:t>护理</w:t>
            </w:r>
          </w:p>
        </w:tc>
        <w:tc>
          <w:tcPr>
            <w:tcW w:w="7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仿宋_GB2312"/>
                <w:bCs/>
                <w:color w:val="000000"/>
                <w:kern w:val="0"/>
                <w:sz w:val="24"/>
                <w:szCs w:val="21"/>
                <w:bdr w:val="none" w:color="auto" w:sz="0" w:space="0"/>
                <w:lang w:val="en-US" w:eastAsia="zh-CN" w:bidi="ar"/>
              </w:rPr>
              <w:t>30周岁以下</w:t>
            </w:r>
          </w:p>
        </w:tc>
        <w:tc>
          <w:tcPr>
            <w:tcW w:w="285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仿宋_GB2312"/>
                <w:color w:val="000000"/>
                <w:kern w:val="0"/>
                <w:sz w:val="24"/>
                <w:szCs w:val="24"/>
                <w:bdr w:val="none" w:color="auto" w:sz="0" w:space="0"/>
                <w:lang w:val="en-US" w:eastAsia="zh-CN" w:bidi="ar"/>
              </w:rPr>
              <w:t>从事临床护理工作2年以上者同等条件下优先录用；获得省级一等奖、国家级二等奖以上护理技能大赛奖者可放宽至全日制大专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46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color w:val="000000"/>
                <w:kern w:val="0"/>
                <w:sz w:val="24"/>
                <w:szCs w:val="21"/>
                <w:bdr w:val="none" w:color="auto" w:sz="0" w:space="0"/>
                <w:lang w:val="en-US" w:eastAsia="zh-CN" w:bidi="ar"/>
              </w:rPr>
              <w:t>2、</w:t>
            </w:r>
          </w:p>
        </w:tc>
        <w:tc>
          <w:tcPr>
            <w:tcW w:w="8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bCs/>
                <w:color w:val="000000"/>
                <w:kern w:val="0"/>
                <w:sz w:val="24"/>
                <w:szCs w:val="21"/>
                <w:bdr w:val="none" w:color="auto" w:sz="0" w:space="0"/>
                <w:lang w:val="en-US" w:eastAsia="zh-CN" w:bidi="ar"/>
              </w:rPr>
              <w:t>美容实训教师</w:t>
            </w:r>
          </w:p>
        </w:tc>
        <w:tc>
          <w:tcPr>
            <w:tcW w:w="7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color w:val="000000"/>
                <w:kern w:val="0"/>
                <w:sz w:val="24"/>
                <w:szCs w:val="21"/>
                <w:bdr w:val="none" w:color="auto" w:sz="0" w:space="0"/>
                <w:lang w:val="en-US" w:eastAsia="zh-CN" w:bidi="ar"/>
              </w:rPr>
              <w:t>1人</w:t>
            </w:r>
          </w:p>
        </w:tc>
        <w:tc>
          <w:tcPr>
            <w:tcW w:w="10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color w:val="000000"/>
                <w:kern w:val="0"/>
                <w:sz w:val="24"/>
                <w:szCs w:val="21"/>
                <w:bdr w:val="none" w:color="auto" w:sz="0" w:space="0"/>
                <w:lang w:val="en-US" w:eastAsia="zh-CN" w:bidi="ar"/>
              </w:rPr>
              <w:t>全日制本科及以上学历</w:t>
            </w:r>
          </w:p>
        </w:tc>
        <w:tc>
          <w:tcPr>
            <w:tcW w:w="6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bCs/>
                <w:color w:val="000000"/>
                <w:kern w:val="0"/>
                <w:sz w:val="24"/>
                <w:szCs w:val="21"/>
                <w:bdr w:val="none" w:color="auto" w:sz="0" w:space="0"/>
                <w:lang w:val="en-US" w:eastAsia="zh-CN" w:bidi="ar"/>
              </w:rPr>
              <w:t>美容</w:t>
            </w:r>
          </w:p>
        </w:tc>
        <w:tc>
          <w:tcPr>
            <w:tcW w:w="72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宋体"/>
                <w:color w:val="000000"/>
                <w:kern w:val="0"/>
                <w:sz w:val="24"/>
                <w:szCs w:val="21"/>
                <w:bdr w:val="none" w:color="auto" w:sz="0" w:space="0"/>
                <w:lang w:val="en-US" w:eastAsia="zh-CN" w:bidi="ar"/>
              </w:rPr>
              <w:t>30周岁以下</w:t>
            </w:r>
          </w:p>
        </w:tc>
        <w:tc>
          <w:tcPr>
            <w:tcW w:w="285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60" w:lineRule="exact"/>
              <w:ind w:left="0" w:right="0"/>
              <w:jc w:val="center"/>
            </w:pPr>
            <w:r>
              <w:rPr>
                <w:rFonts w:hint="eastAsia" w:ascii="仿宋" w:hAnsi="仿宋" w:eastAsia="仿宋" w:cs="仿宋_GB2312"/>
                <w:color w:val="000000"/>
                <w:kern w:val="0"/>
                <w:sz w:val="24"/>
                <w:szCs w:val="24"/>
                <w:bdr w:val="none" w:color="auto" w:sz="0" w:space="0"/>
                <w:lang w:val="en-US" w:eastAsia="zh-CN" w:bidi="ar"/>
              </w:rPr>
              <w:t>从事临床美容工作2年以上者同等条件下优先录用；获得省级一等奖、国家级二等奖以上美容技能大赛奖者可放宽至全日制大专</w:t>
            </w:r>
          </w:p>
        </w:tc>
      </w:tr>
    </w:tbl>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黑体" w:hAnsi="宋体" w:eastAsia="黑体" w:cs="黑体"/>
          <w:b w:val="0"/>
          <w:i w:val="0"/>
          <w:color w:val="666666"/>
          <w:kern w:val="0"/>
          <w:sz w:val="32"/>
          <w:szCs w:val="32"/>
          <w:shd w:val="clear" w:fill="FFFFFF"/>
          <w:lang w:val="en-US" w:eastAsia="zh-CN" w:bidi="ar"/>
        </w:rPr>
        <w:t> </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黑体" w:hAnsi="宋体" w:eastAsia="黑体" w:cs="黑体"/>
          <w:b w:val="0"/>
          <w:i w:val="0"/>
          <w:color w:val="666666"/>
          <w:kern w:val="0"/>
          <w:sz w:val="32"/>
          <w:szCs w:val="32"/>
          <w:shd w:val="clear" w:fill="FFFFFF"/>
          <w:lang w:val="en-US" w:eastAsia="zh-CN" w:bidi="ar"/>
        </w:rPr>
        <w:t> </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黑体" w:hAnsi="宋体" w:eastAsia="黑体" w:cs="黑体"/>
          <w:b w:val="0"/>
          <w:i w:val="0"/>
          <w:color w:val="666666"/>
          <w:kern w:val="0"/>
          <w:sz w:val="32"/>
          <w:szCs w:val="32"/>
          <w:shd w:val="clear" w:fill="FFFFFF"/>
          <w:lang w:val="en-US" w:eastAsia="zh-CN" w:bidi="ar"/>
        </w:rPr>
        <w:t>四、招聘办法和步骤</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1.</w:t>
      </w:r>
      <w:r>
        <w:rPr>
          <w:rFonts w:hint="eastAsia" w:ascii="Calibri" w:hAnsi="Calibri" w:eastAsia="宋体" w:cs="宋体"/>
          <w:b w:val="0"/>
          <w:i w:val="0"/>
          <w:color w:val="666666"/>
          <w:kern w:val="0"/>
          <w:sz w:val="32"/>
          <w:szCs w:val="32"/>
          <w:shd w:val="clear" w:fill="FFFFFF"/>
          <w:lang w:val="en-US" w:eastAsia="zh-CN" w:bidi="ar"/>
        </w:rPr>
        <w:t>报名</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采取网上报名和现场报名两种方式进行，每人限报一个岗位，报名时间为公告发布之日起至</w:t>
      </w:r>
      <w:r>
        <w:rPr>
          <w:rFonts w:hint="default" w:ascii="Calibri" w:hAnsi="Calibri" w:cs="Calibri" w:eastAsiaTheme="minorEastAsia"/>
          <w:b w:val="0"/>
          <w:i w:val="0"/>
          <w:color w:val="666666"/>
          <w:kern w:val="0"/>
          <w:sz w:val="32"/>
          <w:szCs w:val="32"/>
          <w:shd w:val="clear" w:fill="FFFFFF"/>
          <w:lang w:val="en-US" w:eastAsia="zh-CN" w:bidi="ar"/>
        </w:rPr>
        <w:t>2017</w:t>
      </w:r>
      <w:r>
        <w:rPr>
          <w:rFonts w:hint="eastAsia" w:ascii="Calibri" w:hAnsi="Calibri" w:eastAsia="宋体" w:cs="宋体"/>
          <w:b w:val="0"/>
          <w:i w:val="0"/>
          <w:color w:val="666666"/>
          <w:kern w:val="0"/>
          <w:sz w:val="32"/>
          <w:szCs w:val="32"/>
          <w:shd w:val="clear" w:fill="FFFFFF"/>
          <w:lang w:val="en-US" w:eastAsia="zh-CN" w:bidi="ar"/>
        </w:rPr>
        <w:t>年</w:t>
      </w:r>
      <w:r>
        <w:rPr>
          <w:rFonts w:hint="default" w:ascii="Calibri" w:hAnsi="Calibri" w:cs="Calibri" w:eastAsiaTheme="minorEastAsia"/>
          <w:b w:val="0"/>
          <w:i w:val="0"/>
          <w:color w:val="666666"/>
          <w:kern w:val="0"/>
          <w:sz w:val="32"/>
          <w:szCs w:val="32"/>
          <w:shd w:val="clear" w:fill="FFFFFF"/>
          <w:lang w:val="en-US" w:eastAsia="zh-CN" w:bidi="ar"/>
        </w:rPr>
        <w:t xml:space="preserve"> 8</w:t>
      </w:r>
      <w:r>
        <w:rPr>
          <w:rFonts w:hint="eastAsia" w:ascii="Calibri" w:hAnsi="Calibri" w:eastAsia="宋体" w:cs="宋体"/>
          <w:b w:val="0"/>
          <w:i w:val="0"/>
          <w:color w:val="666666"/>
          <w:kern w:val="0"/>
          <w:sz w:val="32"/>
          <w:szCs w:val="32"/>
          <w:shd w:val="clear" w:fill="FFFFFF"/>
          <w:lang w:val="en-US" w:eastAsia="zh-CN" w:bidi="ar"/>
        </w:rPr>
        <w:t>月</w:t>
      </w:r>
      <w:r>
        <w:rPr>
          <w:rFonts w:hint="default" w:ascii="Calibri" w:hAnsi="Calibri" w:cs="Calibri" w:eastAsiaTheme="minorEastAsia"/>
          <w:b w:val="0"/>
          <w:i w:val="0"/>
          <w:color w:val="666666"/>
          <w:kern w:val="0"/>
          <w:sz w:val="32"/>
          <w:szCs w:val="32"/>
          <w:shd w:val="clear" w:fill="FFFFFF"/>
          <w:lang w:val="en-US" w:eastAsia="zh-CN" w:bidi="ar"/>
        </w:rPr>
        <w:t>26</w:t>
      </w:r>
      <w:r>
        <w:rPr>
          <w:rFonts w:hint="eastAsia" w:ascii="Calibri" w:hAnsi="Calibri" w:eastAsia="宋体" w:cs="宋体"/>
          <w:b w:val="0"/>
          <w:i w:val="0"/>
          <w:color w:val="666666"/>
          <w:kern w:val="0"/>
          <w:sz w:val="32"/>
          <w:szCs w:val="32"/>
          <w:shd w:val="clear" w:fill="FFFFFF"/>
          <w:lang w:val="en-US" w:eastAsia="zh-CN" w:bidi="ar"/>
        </w:rPr>
        <w:t>日。</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有意应聘者，填写好《报名登记表》（附件），并将报名所需材料的电子文档或扫描件一并发送</w:t>
      </w:r>
      <w:r>
        <w:rPr>
          <w:rFonts w:hint="default" w:ascii="Calibri" w:hAnsi="Calibri" w:cs="Calibri" w:eastAsiaTheme="minorEastAsia"/>
          <w:b w:val="0"/>
          <w:i w:val="0"/>
          <w:color w:val="666666"/>
          <w:kern w:val="0"/>
          <w:sz w:val="32"/>
          <w:szCs w:val="32"/>
          <w:shd w:val="clear" w:fill="FFFFFF"/>
          <w:lang w:val="en-US" w:eastAsia="zh-CN" w:bidi="ar"/>
        </w:rPr>
        <w:t>jxyzrczp@163.com</w:t>
      </w:r>
      <w:r>
        <w:rPr>
          <w:rFonts w:hint="eastAsia" w:ascii="Calibri" w:hAnsi="Calibri" w:eastAsia="宋体" w:cs="宋体"/>
          <w:b w:val="0"/>
          <w:i w:val="0"/>
          <w:color w:val="666666"/>
          <w:kern w:val="0"/>
          <w:sz w:val="32"/>
          <w:szCs w:val="32"/>
          <w:shd w:val="clear" w:fill="FFFFFF"/>
          <w:lang w:val="en-US" w:eastAsia="zh-CN" w:bidi="ar"/>
        </w:rPr>
        <w:t>邮箱</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邮件主题请按姓名</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应聘岗位格式</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现场报名地点：江西医学高等专科学校组织人事部</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新校区综合楼</w:t>
      </w:r>
      <w:r>
        <w:rPr>
          <w:rFonts w:hint="default" w:ascii="Calibri" w:hAnsi="Calibri" w:cs="Calibri" w:eastAsiaTheme="minorEastAsia"/>
          <w:b w:val="0"/>
          <w:i w:val="0"/>
          <w:color w:val="666666"/>
          <w:kern w:val="0"/>
          <w:sz w:val="32"/>
          <w:szCs w:val="32"/>
          <w:shd w:val="clear" w:fill="FFFFFF"/>
          <w:lang w:val="en-US" w:eastAsia="zh-CN" w:bidi="ar"/>
        </w:rPr>
        <w:t>921);</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报名需要的材料：个人简历、身份证、毕业证、学位证、派遣证、成绩单</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应届毕业生需提供具有学校签章的就业推荐表及就业协议</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近期免冠一寸照片</w:t>
      </w:r>
      <w:r>
        <w:rPr>
          <w:rFonts w:hint="default" w:ascii="Calibri" w:hAnsi="Calibri" w:cs="Calibri" w:eastAsiaTheme="minorEastAsia"/>
          <w:b w:val="0"/>
          <w:i w:val="0"/>
          <w:color w:val="666666"/>
          <w:kern w:val="0"/>
          <w:sz w:val="32"/>
          <w:szCs w:val="32"/>
          <w:shd w:val="clear" w:fill="FFFFFF"/>
          <w:lang w:val="en-US" w:eastAsia="zh-CN" w:bidi="ar"/>
        </w:rPr>
        <w:t>3</w:t>
      </w:r>
      <w:r>
        <w:rPr>
          <w:rFonts w:hint="eastAsia" w:ascii="Calibri" w:hAnsi="Calibri" w:eastAsia="宋体" w:cs="宋体"/>
          <w:b w:val="0"/>
          <w:i w:val="0"/>
          <w:color w:val="666666"/>
          <w:kern w:val="0"/>
          <w:sz w:val="32"/>
          <w:szCs w:val="32"/>
          <w:shd w:val="clear" w:fill="FFFFFF"/>
          <w:lang w:val="en-US" w:eastAsia="zh-CN" w:bidi="ar"/>
        </w:rPr>
        <w:t>张。</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2.</w:t>
      </w:r>
      <w:r>
        <w:rPr>
          <w:rFonts w:hint="eastAsia" w:ascii="Calibri" w:hAnsi="Calibri" w:eastAsia="宋体" w:cs="宋体"/>
          <w:b w:val="0"/>
          <w:i w:val="0"/>
          <w:color w:val="666666"/>
          <w:kern w:val="0"/>
          <w:sz w:val="32"/>
          <w:szCs w:val="32"/>
          <w:shd w:val="clear" w:fill="FFFFFF"/>
          <w:lang w:val="en-US" w:eastAsia="zh-CN" w:bidi="ar"/>
        </w:rPr>
        <w:t>资格审查</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2017</w:t>
      </w:r>
      <w:r>
        <w:rPr>
          <w:rFonts w:hint="eastAsia" w:ascii="Calibri" w:hAnsi="Calibri" w:eastAsia="宋体" w:cs="宋体"/>
          <w:b w:val="0"/>
          <w:i w:val="0"/>
          <w:color w:val="666666"/>
          <w:kern w:val="0"/>
          <w:sz w:val="32"/>
          <w:szCs w:val="32"/>
          <w:shd w:val="clear" w:fill="FFFFFF"/>
          <w:lang w:val="en-US" w:eastAsia="zh-CN" w:bidi="ar"/>
        </w:rPr>
        <w:t>年</w:t>
      </w:r>
      <w:r>
        <w:rPr>
          <w:rFonts w:hint="default" w:ascii="Calibri" w:hAnsi="Calibri" w:cs="Calibri" w:eastAsiaTheme="minorEastAsia"/>
          <w:b w:val="0"/>
          <w:i w:val="0"/>
          <w:color w:val="666666"/>
          <w:kern w:val="0"/>
          <w:sz w:val="32"/>
          <w:szCs w:val="32"/>
          <w:shd w:val="clear" w:fill="FFFFFF"/>
          <w:lang w:val="en-US" w:eastAsia="zh-CN" w:bidi="ar"/>
        </w:rPr>
        <w:t>8</w:t>
      </w:r>
      <w:r>
        <w:rPr>
          <w:rFonts w:hint="eastAsia" w:ascii="Calibri" w:hAnsi="Calibri" w:eastAsia="宋体" w:cs="宋体"/>
          <w:b w:val="0"/>
          <w:i w:val="0"/>
          <w:color w:val="666666"/>
          <w:kern w:val="0"/>
          <w:sz w:val="32"/>
          <w:szCs w:val="32"/>
          <w:shd w:val="clear" w:fill="FFFFFF"/>
          <w:lang w:val="en-US" w:eastAsia="zh-CN" w:bidi="ar"/>
        </w:rPr>
        <w:t>月</w:t>
      </w:r>
      <w:r>
        <w:rPr>
          <w:rFonts w:hint="default" w:ascii="Calibri" w:hAnsi="Calibri" w:cs="Calibri" w:eastAsiaTheme="minorEastAsia"/>
          <w:b w:val="0"/>
          <w:i w:val="0"/>
          <w:color w:val="666666"/>
          <w:kern w:val="0"/>
          <w:sz w:val="32"/>
          <w:szCs w:val="32"/>
          <w:shd w:val="clear" w:fill="FFFFFF"/>
          <w:lang w:val="en-US" w:eastAsia="zh-CN" w:bidi="ar"/>
        </w:rPr>
        <w:t>26</w:t>
      </w:r>
      <w:r>
        <w:rPr>
          <w:rFonts w:hint="eastAsia" w:ascii="Calibri" w:hAnsi="Calibri" w:eastAsia="宋体" w:cs="宋体"/>
          <w:b w:val="0"/>
          <w:i w:val="0"/>
          <w:color w:val="666666"/>
          <w:kern w:val="0"/>
          <w:sz w:val="32"/>
          <w:szCs w:val="32"/>
          <w:shd w:val="clear" w:fill="FFFFFF"/>
          <w:lang w:val="en-US" w:eastAsia="zh-CN" w:bidi="ar"/>
        </w:rPr>
        <w:t>日集中对报名人员进行资格审查。报名人员须带齐报名所需材料的原件。</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3</w:t>
      </w:r>
      <w:r>
        <w:rPr>
          <w:rFonts w:hint="eastAsia" w:ascii="Calibri" w:hAnsi="Calibri" w:eastAsia="宋体" w:cs="宋体"/>
          <w:b w:val="0"/>
          <w:i w:val="0"/>
          <w:color w:val="666666"/>
          <w:kern w:val="0"/>
          <w:sz w:val="32"/>
          <w:szCs w:val="32"/>
          <w:shd w:val="clear" w:fill="FFFFFF"/>
          <w:lang w:val="en-US" w:eastAsia="zh-CN" w:bidi="ar"/>
        </w:rPr>
        <w:t>、考试</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考试时间：</w:t>
      </w:r>
      <w:r>
        <w:rPr>
          <w:rFonts w:hint="default" w:ascii="Calibri" w:hAnsi="Calibri" w:cs="Calibri" w:eastAsiaTheme="minorEastAsia"/>
          <w:b w:val="0"/>
          <w:i w:val="0"/>
          <w:color w:val="666666"/>
          <w:kern w:val="0"/>
          <w:sz w:val="32"/>
          <w:szCs w:val="32"/>
          <w:shd w:val="clear" w:fill="FFFFFF"/>
          <w:lang w:val="en-US" w:eastAsia="zh-CN" w:bidi="ar"/>
        </w:rPr>
        <w:t>2017</w:t>
      </w:r>
      <w:r>
        <w:rPr>
          <w:rFonts w:hint="eastAsia" w:ascii="Calibri" w:hAnsi="Calibri" w:eastAsia="宋体" w:cs="宋体"/>
          <w:b w:val="0"/>
          <w:i w:val="0"/>
          <w:color w:val="666666"/>
          <w:kern w:val="0"/>
          <w:sz w:val="32"/>
          <w:szCs w:val="32"/>
          <w:shd w:val="clear" w:fill="FFFFFF"/>
          <w:lang w:val="en-US" w:eastAsia="zh-CN" w:bidi="ar"/>
        </w:rPr>
        <w:t>年</w:t>
      </w:r>
      <w:r>
        <w:rPr>
          <w:rFonts w:hint="default" w:ascii="Calibri" w:hAnsi="Calibri" w:cs="Calibri" w:eastAsiaTheme="minorEastAsia"/>
          <w:b w:val="0"/>
          <w:i w:val="0"/>
          <w:color w:val="666666"/>
          <w:kern w:val="0"/>
          <w:sz w:val="32"/>
          <w:szCs w:val="32"/>
          <w:shd w:val="clear" w:fill="FFFFFF"/>
          <w:lang w:val="en-US" w:eastAsia="zh-CN" w:bidi="ar"/>
        </w:rPr>
        <w:t>8</w:t>
      </w:r>
      <w:r>
        <w:rPr>
          <w:rFonts w:hint="eastAsia" w:ascii="Calibri" w:hAnsi="Calibri" w:eastAsia="宋体" w:cs="宋体"/>
          <w:b w:val="0"/>
          <w:i w:val="0"/>
          <w:color w:val="666666"/>
          <w:kern w:val="0"/>
          <w:sz w:val="32"/>
          <w:szCs w:val="32"/>
          <w:shd w:val="clear" w:fill="FFFFFF"/>
          <w:lang w:val="en-US" w:eastAsia="zh-CN" w:bidi="ar"/>
        </w:rPr>
        <w:t>月</w:t>
      </w:r>
      <w:r>
        <w:rPr>
          <w:rFonts w:hint="default" w:ascii="Calibri" w:hAnsi="Calibri" w:cs="Calibri" w:eastAsiaTheme="minorEastAsia"/>
          <w:b w:val="0"/>
          <w:i w:val="0"/>
          <w:color w:val="666666"/>
          <w:kern w:val="0"/>
          <w:sz w:val="32"/>
          <w:szCs w:val="32"/>
          <w:shd w:val="clear" w:fill="FFFFFF"/>
          <w:lang w:val="en-US" w:eastAsia="zh-CN" w:bidi="ar"/>
        </w:rPr>
        <w:t>27</w:t>
      </w:r>
      <w:r>
        <w:rPr>
          <w:rFonts w:hint="eastAsia" w:ascii="Calibri" w:hAnsi="Calibri" w:eastAsia="宋体" w:cs="宋体"/>
          <w:b w:val="0"/>
          <w:i w:val="0"/>
          <w:color w:val="666666"/>
          <w:kern w:val="0"/>
          <w:sz w:val="32"/>
          <w:szCs w:val="32"/>
          <w:shd w:val="clear" w:fill="FFFFFF"/>
          <w:lang w:val="en-US" w:eastAsia="zh-CN" w:bidi="ar"/>
        </w:rPr>
        <w:t>日</w:t>
      </w:r>
      <w:r>
        <w:rPr>
          <w:rFonts w:hint="default" w:ascii="Calibri" w:hAnsi="Calibri" w:cs="Calibri" w:eastAsiaTheme="minorEastAsia"/>
          <w:b w:val="0"/>
          <w:i w:val="0"/>
          <w:color w:val="666666"/>
          <w:kern w:val="0"/>
          <w:sz w:val="32"/>
          <w:szCs w:val="32"/>
          <w:shd w:val="clear" w:fill="FFFFFF"/>
          <w:lang w:val="en-US" w:eastAsia="zh-CN" w:bidi="ar"/>
        </w:rPr>
        <w:t>8:30</w:t>
      </w:r>
      <w:r>
        <w:rPr>
          <w:rFonts w:hint="eastAsia" w:ascii="Calibri" w:hAnsi="Calibri" w:eastAsia="宋体" w:cs="宋体"/>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考试地点：江西医学高等专科学校新校区</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上饶市信州区志敏大道</w:t>
      </w:r>
      <w:r>
        <w:rPr>
          <w:rFonts w:hint="default" w:ascii="Calibri" w:hAnsi="Calibri" w:cs="Calibri" w:eastAsiaTheme="minorEastAsia"/>
          <w:b w:val="0"/>
          <w:i w:val="0"/>
          <w:color w:val="666666"/>
          <w:kern w:val="0"/>
          <w:sz w:val="32"/>
          <w:szCs w:val="32"/>
          <w:shd w:val="clear" w:fill="FFFFFF"/>
          <w:lang w:val="en-US" w:eastAsia="zh-CN" w:bidi="ar"/>
        </w:rPr>
        <w:t>399</w:t>
      </w:r>
      <w:r>
        <w:rPr>
          <w:rFonts w:hint="eastAsia" w:ascii="Calibri" w:hAnsi="Calibri" w:eastAsia="宋体" w:cs="宋体"/>
          <w:b w:val="0"/>
          <w:i w:val="0"/>
          <w:color w:val="666666"/>
          <w:kern w:val="0"/>
          <w:sz w:val="32"/>
          <w:szCs w:val="32"/>
          <w:shd w:val="clear" w:fill="FFFFFF"/>
          <w:lang w:val="en-US" w:eastAsia="zh-CN" w:bidi="ar"/>
        </w:rPr>
        <w:t>号</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，具体地点见准考证。</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实训教师的考试包括笔试和面试。笔试内容为实验技能考核</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附参考教材</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，面试内容为岗位综合素质考核。笔试、面试成绩分别占总成绩的</w:t>
      </w:r>
      <w:r>
        <w:rPr>
          <w:rFonts w:hint="default" w:ascii="Calibri" w:hAnsi="Calibri" w:cs="Calibri" w:eastAsiaTheme="minorEastAsia"/>
          <w:b w:val="0"/>
          <w:i w:val="0"/>
          <w:color w:val="666666"/>
          <w:kern w:val="0"/>
          <w:sz w:val="32"/>
          <w:szCs w:val="32"/>
          <w:shd w:val="clear" w:fill="FFFFFF"/>
          <w:lang w:val="en-US" w:eastAsia="zh-CN" w:bidi="ar"/>
        </w:rPr>
        <w:t>50%</w:t>
      </w:r>
      <w:r>
        <w:rPr>
          <w:rFonts w:hint="eastAsia" w:ascii="Calibri" w:hAnsi="Calibri" w:eastAsia="宋体" w:cs="宋体"/>
          <w:b w:val="0"/>
          <w:i w:val="0"/>
          <w:color w:val="666666"/>
          <w:kern w:val="0"/>
          <w:sz w:val="32"/>
          <w:szCs w:val="32"/>
          <w:shd w:val="clear" w:fill="FFFFFF"/>
          <w:lang w:val="en-US" w:eastAsia="zh-CN" w:bidi="ar"/>
        </w:rPr>
        <w:t>、</w:t>
      </w:r>
      <w:r>
        <w:rPr>
          <w:rFonts w:hint="default" w:ascii="Calibri" w:hAnsi="Calibri" w:cs="Calibri" w:eastAsiaTheme="minorEastAsia"/>
          <w:b w:val="0"/>
          <w:i w:val="0"/>
          <w:color w:val="666666"/>
          <w:kern w:val="0"/>
          <w:sz w:val="32"/>
          <w:szCs w:val="32"/>
          <w:shd w:val="clear" w:fill="FFFFFF"/>
          <w:lang w:val="en-US" w:eastAsia="zh-CN" w:bidi="ar"/>
        </w:rPr>
        <w:t>50%</w:t>
      </w:r>
      <w:r>
        <w:rPr>
          <w:rFonts w:hint="eastAsia" w:ascii="Calibri" w:hAnsi="Calibri" w:eastAsia="宋体" w:cs="宋体"/>
          <w:b w:val="0"/>
          <w:i w:val="0"/>
          <w:color w:val="666666"/>
          <w:kern w:val="0"/>
          <w:sz w:val="32"/>
          <w:szCs w:val="32"/>
          <w:shd w:val="clear" w:fill="FFFFFF"/>
          <w:lang w:val="en-US" w:eastAsia="zh-CN" w:bidi="ar"/>
        </w:rPr>
        <w:t>。笔试结束后，由高分到低分排序，按岗位计划招聘人数</w:t>
      </w:r>
      <w:r>
        <w:rPr>
          <w:rFonts w:hint="default" w:ascii="Calibri" w:hAnsi="Calibri" w:cs="Calibri" w:eastAsiaTheme="minorEastAsia"/>
          <w:b w:val="0"/>
          <w:i w:val="0"/>
          <w:color w:val="666666"/>
          <w:kern w:val="0"/>
          <w:sz w:val="32"/>
          <w:szCs w:val="32"/>
          <w:shd w:val="clear" w:fill="FFFFFF"/>
          <w:lang w:val="en-US" w:eastAsia="zh-CN" w:bidi="ar"/>
        </w:rPr>
        <w:t>1:2</w:t>
      </w:r>
      <w:r>
        <w:rPr>
          <w:rFonts w:hint="eastAsia" w:ascii="Calibri" w:hAnsi="Calibri" w:eastAsia="宋体" w:cs="宋体"/>
          <w:b w:val="0"/>
          <w:i w:val="0"/>
          <w:color w:val="666666"/>
          <w:kern w:val="0"/>
          <w:sz w:val="32"/>
          <w:szCs w:val="32"/>
          <w:shd w:val="clear" w:fill="FFFFFF"/>
          <w:lang w:val="en-US" w:eastAsia="zh-CN" w:bidi="ar"/>
        </w:rPr>
        <w:t>的比例确定参加面试人员名单。笔试和面试若成绩不及格</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单项分低于</w:t>
      </w:r>
      <w:r>
        <w:rPr>
          <w:rFonts w:hint="default" w:ascii="Calibri" w:hAnsi="Calibri" w:cs="Calibri" w:eastAsiaTheme="minorEastAsia"/>
          <w:b w:val="0"/>
          <w:i w:val="0"/>
          <w:color w:val="666666"/>
          <w:kern w:val="0"/>
          <w:sz w:val="32"/>
          <w:szCs w:val="32"/>
          <w:shd w:val="clear" w:fill="FFFFFF"/>
          <w:lang w:val="en-US" w:eastAsia="zh-CN" w:bidi="ar"/>
        </w:rPr>
        <w:t>60%)</w:t>
      </w:r>
      <w:r>
        <w:rPr>
          <w:rFonts w:hint="eastAsia" w:ascii="Calibri" w:hAnsi="Calibri" w:eastAsia="宋体" w:cs="宋体"/>
          <w:b w:val="0"/>
          <w:i w:val="0"/>
          <w:color w:val="666666"/>
          <w:kern w:val="0"/>
          <w:sz w:val="32"/>
          <w:szCs w:val="32"/>
          <w:shd w:val="clear" w:fill="FFFFFF"/>
          <w:lang w:val="en-US" w:eastAsia="zh-CN" w:bidi="ar"/>
        </w:rPr>
        <w:t>直接淘汰。笔试和面试结束后，按总成绩由高分到低分排序，按岗位数</w:t>
      </w:r>
      <w:r>
        <w:rPr>
          <w:rFonts w:hint="default" w:ascii="Calibri" w:hAnsi="Calibri" w:cs="Calibri" w:eastAsiaTheme="minorEastAsia"/>
          <w:b w:val="0"/>
          <w:i w:val="0"/>
          <w:color w:val="666666"/>
          <w:kern w:val="0"/>
          <w:sz w:val="32"/>
          <w:szCs w:val="32"/>
          <w:shd w:val="clear" w:fill="FFFFFF"/>
          <w:lang w:val="en-US" w:eastAsia="zh-CN" w:bidi="ar"/>
        </w:rPr>
        <w:t>1:1</w:t>
      </w:r>
      <w:r>
        <w:rPr>
          <w:rFonts w:hint="eastAsia" w:ascii="Calibri" w:hAnsi="Calibri" w:eastAsia="宋体" w:cs="宋体"/>
          <w:b w:val="0"/>
          <w:i w:val="0"/>
          <w:color w:val="666666"/>
          <w:kern w:val="0"/>
          <w:sz w:val="32"/>
          <w:szCs w:val="32"/>
          <w:shd w:val="clear" w:fill="FFFFFF"/>
          <w:lang w:val="en-US" w:eastAsia="zh-CN" w:bidi="ar"/>
        </w:rPr>
        <w:t>的比例确定参加体检人员名单。</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 xml:space="preserve">4. </w:t>
      </w:r>
      <w:r>
        <w:rPr>
          <w:rFonts w:hint="eastAsia" w:ascii="Calibri" w:hAnsi="Calibri" w:eastAsia="宋体" w:cs="宋体"/>
          <w:b w:val="0"/>
          <w:i w:val="0"/>
          <w:color w:val="666666"/>
          <w:kern w:val="0"/>
          <w:sz w:val="32"/>
          <w:szCs w:val="32"/>
          <w:shd w:val="clear" w:fill="FFFFFF"/>
          <w:lang w:val="en-US" w:eastAsia="zh-CN" w:bidi="ar"/>
        </w:rPr>
        <w:t>体检、政审</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体检、政审时间等候通知。体检参照《公务员录用体检通用标准</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试行</w:t>
      </w:r>
      <w:r>
        <w:rPr>
          <w:rFonts w:hint="default" w:ascii="Calibri" w:hAnsi="Calibri" w:cs="Calibri" w:eastAsiaTheme="minorEastAsia"/>
          <w:b w:val="0"/>
          <w:i w:val="0"/>
          <w:color w:val="666666"/>
          <w:kern w:val="0"/>
          <w:sz w:val="32"/>
          <w:szCs w:val="32"/>
          <w:shd w:val="clear" w:fill="FFFFFF"/>
          <w:lang w:val="en-US" w:eastAsia="zh-CN" w:bidi="ar"/>
        </w:rPr>
        <w:t>)</w:t>
      </w:r>
      <w:r>
        <w:rPr>
          <w:rFonts w:hint="eastAsia" w:ascii="Calibri" w:hAnsi="Calibri" w:eastAsia="宋体" w:cs="宋体"/>
          <w:b w:val="0"/>
          <w:i w:val="0"/>
          <w:color w:val="666666"/>
          <w:kern w:val="0"/>
          <w:sz w:val="32"/>
          <w:szCs w:val="32"/>
          <w:shd w:val="clear" w:fill="FFFFFF"/>
          <w:lang w:val="en-US" w:eastAsia="zh-CN" w:bidi="ar"/>
        </w:rPr>
        <w:t>》和有关规定执行，行业另有规定的从其规定。</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 xml:space="preserve">5. </w:t>
      </w:r>
      <w:r>
        <w:rPr>
          <w:rFonts w:hint="eastAsia" w:ascii="Calibri" w:hAnsi="Calibri" w:eastAsia="宋体" w:cs="宋体"/>
          <w:b w:val="0"/>
          <w:i w:val="0"/>
          <w:color w:val="666666"/>
          <w:kern w:val="0"/>
          <w:sz w:val="32"/>
          <w:szCs w:val="32"/>
          <w:shd w:val="clear" w:fill="FFFFFF"/>
          <w:lang w:val="en-US" w:eastAsia="zh-CN" w:bidi="ar"/>
        </w:rPr>
        <w:t>聘用</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经体检政审后确定的拟录人员办理聘用等相关手续。</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default" w:ascii="Calibri" w:hAnsi="Calibri" w:cs="Calibri" w:eastAsiaTheme="minorEastAsia"/>
          <w:b w:val="0"/>
          <w:i w:val="0"/>
          <w:color w:val="666666"/>
          <w:kern w:val="0"/>
          <w:sz w:val="32"/>
          <w:szCs w:val="32"/>
          <w:shd w:val="clear" w:fill="FFFFFF"/>
          <w:lang w:val="en-US" w:eastAsia="zh-CN" w:bidi="ar"/>
        </w:rPr>
        <w:t> </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联系电话：</w:t>
      </w:r>
      <w:r>
        <w:rPr>
          <w:rFonts w:hint="default" w:ascii="Calibri" w:hAnsi="Calibri" w:cs="Calibri" w:eastAsiaTheme="minorEastAsia"/>
          <w:b w:val="0"/>
          <w:i w:val="0"/>
          <w:color w:val="666666"/>
          <w:kern w:val="0"/>
          <w:sz w:val="32"/>
          <w:szCs w:val="32"/>
          <w:shd w:val="clear" w:fill="FFFFFF"/>
          <w:lang w:val="en-US" w:eastAsia="zh-CN" w:bidi="ar"/>
        </w:rPr>
        <w:t>0793-7089108(</w:t>
      </w:r>
      <w:r>
        <w:rPr>
          <w:rFonts w:hint="eastAsia" w:ascii="Calibri" w:hAnsi="Calibri" w:eastAsia="宋体" w:cs="宋体"/>
          <w:b w:val="0"/>
          <w:i w:val="0"/>
          <w:color w:val="666666"/>
          <w:kern w:val="0"/>
          <w:sz w:val="32"/>
          <w:szCs w:val="32"/>
          <w:shd w:val="clear" w:fill="FFFFFF"/>
          <w:lang w:val="en-US" w:eastAsia="zh-CN" w:bidi="ar"/>
        </w:rPr>
        <w:t>办公</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firstLine="838" w:firstLineChars="262"/>
        <w:jc w:val="left"/>
      </w:pPr>
      <w:r>
        <w:rPr>
          <w:rFonts w:hint="eastAsia" w:ascii="Calibri" w:hAnsi="Calibri" w:eastAsia="宋体" w:cs="宋体"/>
          <w:b w:val="0"/>
          <w:i w:val="0"/>
          <w:color w:val="666666"/>
          <w:kern w:val="0"/>
          <w:sz w:val="32"/>
          <w:szCs w:val="32"/>
          <w:shd w:val="clear" w:fill="FFFFFF"/>
          <w:lang w:val="en-US" w:eastAsia="zh-CN" w:bidi="ar"/>
        </w:rPr>
        <w:t>手机：</w:t>
      </w:r>
      <w:r>
        <w:rPr>
          <w:rFonts w:hint="default" w:ascii="Calibri" w:hAnsi="Calibri" w:cs="Calibri" w:eastAsiaTheme="minorEastAsia"/>
          <w:b w:val="0"/>
          <w:i w:val="0"/>
          <w:color w:val="666666"/>
          <w:kern w:val="0"/>
          <w:sz w:val="32"/>
          <w:szCs w:val="32"/>
          <w:shd w:val="clear" w:fill="FFFFFF"/>
          <w:lang w:val="en-US" w:eastAsia="zh-CN" w:bidi="ar"/>
        </w:rPr>
        <w:t>18970302222(</w:t>
      </w:r>
      <w:r>
        <w:rPr>
          <w:rFonts w:hint="eastAsia" w:ascii="Calibri" w:hAnsi="Calibri" w:eastAsia="宋体" w:cs="宋体"/>
          <w:b w:val="0"/>
          <w:i w:val="0"/>
          <w:color w:val="666666"/>
          <w:kern w:val="0"/>
          <w:sz w:val="32"/>
          <w:szCs w:val="32"/>
          <w:shd w:val="clear" w:fill="FFFFFF"/>
          <w:lang w:val="en-US" w:eastAsia="zh-CN" w:bidi="ar"/>
        </w:rPr>
        <w:t>艾老师</w:t>
      </w:r>
      <w:r>
        <w:rPr>
          <w:rFonts w:hint="default" w:ascii="Calibri" w:hAnsi="Calibri" w:cs="Calibri" w:eastAsiaTheme="minorEastAsia"/>
          <w:b w:val="0"/>
          <w:i w:val="0"/>
          <w:color w:val="666666"/>
          <w:kern w:val="0"/>
          <w:sz w:val="32"/>
          <w:szCs w:val="32"/>
          <w:shd w:val="clear" w:fill="FFFFFF"/>
          <w:lang w:val="en-US" w:eastAsia="zh-CN" w:bidi="ar"/>
        </w:rPr>
        <w:t>)</w:t>
      </w:r>
    </w:p>
    <w:p>
      <w:pPr>
        <w:keepNext w:val="0"/>
        <w:keepLines w:val="0"/>
        <w:widowControl/>
        <w:suppressLineNumbers w:val="0"/>
        <w:snapToGrid w:val="0"/>
        <w:spacing w:before="0" w:beforeAutospacing="0" w:after="0" w:afterAutospacing="0" w:line="360" w:lineRule="auto"/>
        <w:ind w:left="0" w:right="0"/>
        <w:jc w:val="left"/>
      </w:pPr>
      <w:r>
        <w:rPr>
          <w:rFonts w:hint="default" w:ascii="Calibri" w:hAnsi="Calibri" w:cs="Calibri" w:eastAsiaTheme="minorEastAsia"/>
          <w:b w:val="0"/>
          <w:i w:val="0"/>
          <w:color w:val="666666"/>
          <w:kern w:val="0"/>
          <w:sz w:val="32"/>
          <w:szCs w:val="32"/>
          <w:shd w:val="clear" w:fill="FFFFFF"/>
          <w:lang w:val="en-US" w:eastAsia="zh-CN" w:bidi="ar"/>
        </w:rPr>
        <w:t> </w:t>
      </w:r>
    </w:p>
    <w:p>
      <w:pPr>
        <w:keepNext w:val="0"/>
        <w:keepLines w:val="0"/>
        <w:widowControl/>
        <w:suppressLineNumbers w:val="0"/>
        <w:snapToGrid w:val="0"/>
        <w:spacing w:before="0" w:beforeAutospacing="0" w:after="0" w:afterAutospacing="0" w:line="360" w:lineRule="auto"/>
        <w:ind w:left="0" w:right="0" w:firstLine="733" w:firstLineChars="262"/>
        <w:jc w:val="left"/>
      </w:pPr>
      <w:r>
        <w:rPr>
          <w:rFonts w:hint="eastAsia" w:ascii="Calibri" w:hAnsi="Calibri" w:eastAsia="宋体" w:cs="宋体"/>
          <w:b w:val="0"/>
          <w:i w:val="0"/>
          <w:color w:val="666666"/>
          <w:kern w:val="0"/>
          <w:sz w:val="28"/>
          <w:szCs w:val="28"/>
          <w:shd w:val="clear" w:fill="FFFFFF"/>
          <w:lang w:val="en-US" w:eastAsia="zh-CN" w:bidi="ar"/>
        </w:rPr>
        <w:t>附件：</w:t>
      </w:r>
      <w:r>
        <w:rPr>
          <w:rFonts w:hint="default" w:ascii="Calibri" w:hAnsi="Calibri" w:cs="Calibri" w:eastAsiaTheme="minorEastAsia"/>
          <w:b w:val="0"/>
          <w:i w:val="0"/>
          <w:color w:val="666666"/>
          <w:kern w:val="0"/>
          <w:sz w:val="28"/>
          <w:szCs w:val="28"/>
          <w:shd w:val="clear" w:fill="FFFFFF"/>
          <w:lang w:val="en-US" w:eastAsia="zh-CN" w:bidi="ar"/>
        </w:rPr>
        <w:t>1</w:t>
      </w:r>
      <w:r>
        <w:rPr>
          <w:rFonts w:hint="eastAsia" w:ascii="Calibri" w:hAnsi="Calibri" w:eastAsia="宋体" w:cs="宋体"/>
          <w:b w:val="0"/>
          <w:i w:val="0"/>
          <w:color w:val="666666"/>
          <w:kern w:val="0"/>
          <w:sz w:val="28"/>
          <w:szCs w:val="28"/>
          <w:shd w:val="clear" w:fill="FFFFFF"/>
          <w:lang w:val="en-US" w:eastAsia="zh-CN" w:bidi="ar"/>
        </w:rPr>
        <w:t>、《江西医学高等专科学校招聘工作人员报名登记表》</w:t>
      </w:r>
    </w:p>
    <w:p>
      <w:pPr>
        <w:keepNext w:val="0"/>
        <w:keepLines w:val="0"/>
        <w:widowControl/>
        <w:suppressLineNumbers w:val="0"/>
        <w:snapToGrid w:val="0"/>
        <w:spacing w:before="0" w:beforeAutospacing="0" w:after="0" w:afterAutospacing="0" w:line="360" w:lineRule="auto"/>
        <w:ind w:left="0" w:right="0" w:firstLine="1565" w:firstLineChars="559"/>
        <w:jc w:val="left"/>
      </w:pPr>
      <w:r>
        <w:rPr>
          <w:rFonts w:hint="default" w:ascii="Calibri" w:hAnsi="Calibri" w:cs="Calibri" w:eastAsiaTheme="minorEastAsia"/>
          <w:b w:val="0"/>
          <w:i w:val="0"/>
          <w:color w:val="666666"/>
          <w:kern w:val="0"/>
          <w:sz w:val="28"/>
          <w:szCs w:val="28"/>
          <w:shd w:val="clear" w:fill="FFFFFF"/>
          <w:lang w:val="en-US" w:eastAsia="zh-CN" w:bidi="ar"/>
        </w:rPr>
        <w:t>2</w:t>
      </w:r>
      <w:r>
        <w:rPr>
          <w:rFonts w:hint="eastAsia" w:ascii="Calibri" w:hAnsi="Calibri" w:eastAsia="宋体" w:cs="宋体"/>
          <w:b w:val="0"/>
          <w:i w:val="0"/>
          <w:color w:val="666666"/>
          <w:kern w:val="0"/>
          <w:sz w:val="28"/>
          <w:szCs w:val="28"/>
          <w:shd w:val="clear" w:fill="FFFFFF"/>
          <w:lang w:val="en-US" w:eastAsia="zh-CN" w:bidi="ar"/>
        </w:rPr>
        <w:t>、《江西医学高等专科学校公开招聘编外实训教师笔试参考教材》</w:t>
      </w:r>
    </w:p>
    <w:p>
      <w:pPr>
        <w:spacing w:line="360" w:lineRule="auto"/>
        <w:jc w:val="left"/>
        <w:rPr>
          <w:rFonts w:hint="default" w:ascii="Calibri" w:hAnsi="Calibri" w:eastAsia="宋体" w:cs="Times New Roman"/>
          <w:b w:val="0"/>
          <w:i w:val="0"/>
          <w:color w:val="666666"/>
          <w:kern w:val="2"/>
          <w:sz w:val="32"/>
          <w:szCs w:val="32"/>
          <w:bdr w:val="none" w:color="auto" w:sz="0" w:space="0"/>
          <w:shd w:val="clear" w:fill="FFFFFF"/>
          <w:lang w:val="en-US" w:eastAsia="zh-CN" w:bidi="ar"/>
        </w:rPr>
        <w:sectPr>
          <w:pgSz w:w="12242" w:h="15842"/>
          <w:pgMar w:top="1440" w:right="1800" w:bottom="1440" w:left="1800" w:header="851" w:footer="992" w:gutter="0"/>
          <w:cols w:space="425" w:num="1"/>
          <w:docGrid w:type="lines" w:linePitch="312" w:charSpace="0"/>
        </w:sectPr>
      </w:pPr>
    </w:p>
    <w:tbl>
      <w:tblPr>
        <w:tblpPr w:leftFromText="180" w:rightFromText="180" w:vertAnchor="page" w:horzAnchor="margin" w:tblpXSpec="center" w:tblpY="166"/>
        <w:tblW w:w="10871" w:type="dxa"/>
        <w:tblInd w:w="0" w:type="dxa"/>
        <w:shd w:val="clear"/>
        <w:tblLayout w:type="fixed"/>
        <w:tblCellMar>
          <w:top w:w="0" w:type="dxa"/>
          <w:left w:w="108" w:type="dxa"/>
          <w:bottom w:w="0" w:type="dxa"/>
          <w:right w:w="108" w:type="dxa"/>
        </w:tblCellMar>
      </w:tblPr>
      <w:tblGrid>
        <w:gridCol w:w="2683"/>
        <w:gridCol w:w="2171"/>
        <w:gridCol w:w="1627"/>
        <w:gridCol w:w="225"/>
        <w:gridCol w:w="1678"/>
        <w:gridCol w:w="225"/>
        <w:gridCol w:w="2037"/>
        <w:gridCol w:w="225"/>
      </w:tblGrid>
      <w:tr>
        <w:tblPrEx>
          <w:shd w:val="clear"/>
          <w:tblLayout w:type="fixed"/>
          <w:tblCellMar>
            <w:top w:w="0" w:type="dxa"/>
            <w:left w:w="108" w:type="dxa"/>
            <w:bottom w:w="0" w:type="dxa"/>
            <w:right w:w="108" w:type="dxa"/>
          </w:tblCellMar>
        </w:tblPrEx>
        <w:trPr>
          <w:trHeight w:val="936" w:hRule="atLeast"/>
        </w:trPr>
        <w:tc>
          <w:tcPr>
            <w:tcW w:w="10881" w:type="dxa"/>
            <w:gridSpan w:val="7"/>
            <w:vMerge w:val="restar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bCs/>
                <w:color w:val="000000"/>
                <w:kern w:val="0"/>
                <w:sz w:val="28"/>
                <w:szCs w:val="28"/>
                <w:bdr w:val="none" w:color="auto" w:sz="0" w:space="0"/>
                <w:lang w:val="en-US" w:eastAsia="zh-CN" w:bidi="ar"/>
              </w:rPr>
              <w:t>附件1：</w:t>
            </w:r>
          </w:p>
          <w:p>
            <w:pPr>
              <w:keepNext w:val="0"/>
              <w:keepLines w:val="0"/>
              <w:widowControl/>
              <w:suppressLineNumbers w:val="0"/>
              <w:spacing w:before="0" w:beforeAutospacing="0" w:after="0" w:afterAutospacing="0"/>
              <w:ind w:left="0" w:right="0"/>
              <w:jc w:val="center"/>
            </w:pPr>
            <w:r>
              <w:rPr>
                <w:rFonts w:ascii="华文楷体" w:hAnsi="华文楷体" w:eastAsia="华文楷体" w:cs="宋体"/>
                <w:b w:val="0"/>
                <w:color w:val="000000"/>
                <w:kern w:val="0"/>
                <w:sz w:val="44"/>
                <w:szCs w:val="44"/>
                <w:bdr w:val="none" w:color="auto" w:sz="0" w:space="0"/>
                <w:lang w:val="en-US" w:eastAsia="zh-CN" w:bidi="ar"/>
              </w:rPr>
              <w:t>江西医学高等专科学校招聘工作人员报名登记表</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936" w:hRule="atLeast"/>
        </w:trPr>
        <w:tc>
          <w:tcPr>
            <w:tcW w:w="10881" w:type="dxa"/>
            <w:gridSpan w:val="7"/>
            <w:vMerge w:val="continue"/>
            <w:tcBorders>
              <w:top w:val="nil"/>
              <w:left w:val="nil"/>
              <w:bottom w:val="nil"/>
              <w:right w:val="nil"/>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60" w:hRule="atLeast"/>
        </w:trPr>
        <w:tc>
          <w:tcPr>
            <w:tcW w:w="2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报考职位：</w:t>
            </w:r>
          </w:p>
        </w:tc>
        <w:tc>
          <w:tcPr>
            <w:tcW w:w="227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120" w:right="0" w:hanging="120" w:hangingChars="50"/>
              <w:jc w:val="center"/>
            </w:pPr>
            <w:r>
              <w:rPr>
                <w:rFonts w:hint="eastAsia" w:ascii="宋体" w:hAnsi="宋体" w:eastAsia="宋体" w:cs="宋体"/>
                <w:color w:val="000000"/>
                <w:kern w:val="0"/>
                <w:sz w:val="24"/>
                <w:szCs w:val="24"/>
                <w:bdr w:val="none" w:color="auto" w:sz="0" w:space="0"/>
                <w:lang w:val="en-US" w:eastAsia="zh-CN" w:bidi="ar"/>
              </w:rPr>
              <w:t>籍    贯：</w:t>
            </w:r>
          </w:p>
        </w:tc>
        <w:tc>
          <w:tcPr>
            <w:tcW w:w="174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照    片</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60"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姓    名：</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性    别：</w:t>
            </w:r>
          </w:p>
        </w:tc>
        <w:tc>
          <w:tcPr>
            <w:tcW w:w="174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79"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户口所在地：</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民    族：</w:t>
            </w:r>
          </w:p>
        </w:tc>
        <w:tc>
          <w:tcPr>
            <w:tcW w:w="174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79"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出生日期：</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政治面貌：</w:t>
            </w:r>
          </w:p>
        </w:tc>
        <w:tc>
          <w:tcPr>
            <w:tcW w:w="174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93"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证件编号：</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证件类别：</w:t>
            </w:r>
          </w:p>
        </w:tc>
        <w:tc>
          <w:tcPr>
            <w:tcW w:w="174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60"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学    历：</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身    高：</w:t>
            </w:r>
          </w:p>
        </w:tc>
        <w:tc>
          <w:tcPr>
            <w:tcW w:w="174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221"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58"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联系电话：</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手    机：</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54"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电子邮箱：</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婚姻状况：</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61"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专业技术职务：</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本人身份：</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xml:space="preserve">                 （在职/待业）</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40"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全日制普通本科毕业学校：</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所学专业：</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79"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w w:val="90"/>
                <w:kern w:val="0"/>
                <w:sz w:val="24"/>
                <w:szCs w:val="21"/>
                <w:bdr w:val="none" w:color="auto" w:sz="0" w:space="0"/>
                <w:lang w:val="en-US" w:eastAsia="zh-CN" w:bidi="ar"/>
              </w:rPr>
              <w:t>全日制硕士研究生毕业学校：</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所学专业：</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02"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博士研究生毕业学校：</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所学专业：</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00"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工作单位：</w:t>
            </w:r>
          </w:p>
        </w:tc>
        <w:tc>
          <w:tcPr>
            <w:tcW w:w="227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vMerge w:val="restart"/>
            <w:tcBorders>
              <w:top w:val="nil"/>
              <w:left w:val="nil"/>
              <w:bottom w:val="nil"/>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家庭住址：</w:t>
            </w:r>
          </w:p>
        </w:tc>
        <w:tc>
          <w:tcPr>
            <w:tcW w:w="3972" w:type="dxa"/>
            <w:gridSpan w:val="3"/>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34"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工作单位性质：</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vMerge w:val="continue"/>
            <w:tcBorders>
              <w:top w:val="nil"/>
              <w:left w:val="nil"/>
              <w:bottom w:val="nil"/>
              <w:right w:val="single" w:color="auto" w:sz="4" w:space="0"/>
            </w:tcBorders>
            <w:shd w:val="clear"/>
            <w:vAlign w:val="center"/>
          </w:tcPr>
          <w:p>
            <w:pPr>
              <w:rPr>
                <w:rFonts w:hint="eastAsia" w:ascii="宋体"/>
                <w:color w:val="666666"/>
                <w:sz w:val="18"/>
                <w:szCs w:val="18"/>
              </w:rPr>
            </w:pPr>
          </w:p>
        </w:tc>
        <w:tc>
          <w:tcPr>
            <w:tcW w:w="3972" w:type="dxa"/>
            <w:gridSpan w:val="3"/>
            <w:vMerge w:val="continue"/>
            <w:tcBorders>
              <w:top w:val="single" w:color="auto" w:sz="4" w:space="0"/>
              <w:left w:val="nil"/>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02"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邮政编码：</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vMerge w:val="continue"/>
            <w:tcBorders>
              <w:top w:val="nil"/>
              <w:left w:val="nil"/>
              <w:bottom w:val="nil"/>
              <w:right w:val="single" w:color="auto" w:sz="4" w:space="0"/>
            </w:tcBorders>
            <w:shd w:val="clear"/>
            <w:vAlign w:val="center"/>
          </w:tcPr>
          <w:p>
            <w:pPr>
              <w:rPr>
                <w:rFonts w:hint="eastAsia" w:ascii="宋体"/>
                <w:color w:val="666666"/>
                <w:sz w:val="18"/>
                <w:szCs w:val="18"/>
              </w:rPr>
            </w:pPr>
          </w:p>
        </w:tc>
        <w:tc>
          <w:tcPr>
            <w:tcW w:w="3972" w:type="dxa"/>
            <w:gridSpan w:val="3"/>
            <w:vMerge w:val="continue"/>
            <w:tcBorders>
              <w:top w:val="single" w:color="auto" w:sz="4" w:space="0"/>
              <w:left w:val="nil"/>
              <w:bottom w:val="single" w:color="auto" w:sz="4" w:space="0"/>
              <w:right w:val="single" w:color="auto" w:sz="4" w:space="0"/>
            </w:tcBorders>
            <w:shd w:val="clear"/>
            <w:vAlign w:val="center"/>
          </w:tcPr>
          <w:p>
            <w:pPr>
              <w:rPr>
                <w:rFonts w:hint="eastAsia" w:ascii="宋体"/>
                <w:color w:val="666666"/>
                <w:sz w:val="18"/>
                <w:szCs w:val="18"/>
              </w:rPr>
            </w:pP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60"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掌握何种外语和程度：</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8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w w:val="90"/>
                <w:kern w:val="0"/>
                <w:sz w:val="24"/>
                <w:szCs w:val="24"/>
                <w:bdr w:val="none" w:color="auto" w:sz="0" w:space="0"/>
                <w:lang w:val="en-US" w:eastAsia="zh-CN" w:bidi="ar"/>
              </w:rPr>
              <w:t>计算机掌握程度：</w:t>
            </w:r>
          </w:p>
        </w:tc>
        <w:tc>
          <w:tcPr>
            <w:tcW w:w="397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439" w:hRule="atLeast"/>
        </w:trPr>
        <w:tc>
          <w:tcPr>
            <w:tcW w:w="2802"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现有职称及职业资格（注明专业）：</w:t>
            </w:r>
          </w:p>
        </w:tc>
        <w:tc>
          <w:tcPr>
            <w:tcW w:w="8079" w:type="dxa"/>
            <w:gridSpan w:val="6"/>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19" w:hRule="atLeast"/>
        </w:trPr>
        <w:tc>
          <w:tcPr>
            <w:tcW w:w="2802"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家庭成员：</w:t>
            </w: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姓名</w:t>
            </w:r>
          </w:p>
        </w:tc>
        <w:tc>
          <w:tcPr>
            <w:tcW w:w="170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关系</w:t>
            </w:r>
          </w:p>
        </w:tc>
        <w:tc>
          <w:tcPr>
            <w:tcW w:w="1984"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所在单位</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联系电话</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13" w:hRule="atLeast"/>
        </w:trPr>
        <w:tc>
          <w:tcPr>
            <w:tcW w:w="2802"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70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984"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34" w:hRule="atLeast"/>
        </w:trPr>
        <w:tc>
          <w:tcPr>
            <w:tcW w:w="2802"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70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984"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39" w:hRule="atLeast"/>
        </w:trPr>
        <w:tc>
          <w:tcPr>
            <w:tcW w:w="2802"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227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70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984"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380" w:hRule="atLeast"/>
        </w:trPr>
        <w:tc>
          <w:tcPr>
            <w:tcW w:w="2802"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color w:val="666666"/>
                <w:sz w:val="18"/>
                <w:szCs w:val="18"/>
              </w:rPr>
            </w:pPr>
          </w:p>
        </w:tc>
        <w:tc>
          <w:tcPr>
            <w:tcW w:w="2270" w:type="dxa"/>
            <w:tcBorders>
              <w:top w:val="nil"/>
              <w:left w:val="nil"/>
              <w:bottom w:val="nil"/>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702" w:type="dxa"/>
            <w:tcBorders>
              <w:top w:val="nil"/>
              <w:left w:val="nil"/>
              <w:bottom w:val="nil"/>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1984" w:type="dxa"/>
            <w:gridSpan w:val="3"/>
            <w:tcBorders>
              <w:top w:val="nil"/>
              <w:left w:val="nil"/>
              <w:bottom w:val="nil"/>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2126" w:type="dxa"/>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1770" w:hRule="atLeast"/>
        </w:trPr>
        <w:tc>
          <w:tcPr>
            <w:tcW w:w="2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简历：</w:t>
            </w:r>
          </w:p>
        </w:tc>
        <w:tc>
          <w:tcPr>
            <w:tcW w:w="8079" w:type="dxa"/>
            <w:gridSpan w:val="6"/>
            <w:tcBorders>
              <w:top w:val="single" w:color="auto" w:sz="4" w:space="0"/>
              <w:left w:val="nil"/>
              <w:bottom w:val="single" w:color="auto" w:sz="4" w:space="0"/>
              <w:right w:val="single" w:color="000000"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4"/>
                <w:szCs w:val="24"/>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rPr>
          <w:trHeight w:val="986" w:hRule="atLeast"/>
        </w:trPr>
        <w:tc>
          <w:tcPr>
            <w:tcW w:w="10881" w:type="dxa"/>
            <w:gridSpan w:val="7"/>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是否符合岗位要求的工作经历和执业证：</w:t>
            </w:r>
          </w:p>
        </w:tc>
        <w:tc>
          <w:tcPr>
            <w:tcW w:w="0" w:type="auto"/>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r>
      <w:tr>
        <w:tblPrEx>
          <w:tblLayout w:type="fixed"/>
          <w:tblCellMar>
            <w:top w:w="0" w:type="dxa"/>
            <w:left w:w="108" w:type="dxa"/>
            <w:bottom w:w="0" w:type="dxa"/>
            <w:right w:w="108" w:type="dxa"/>
          </w:tblCellMar>
        </w:tblPrEx>
        <w:tc>
          <w:tcPr>
            <w:tcW w:w="2805"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2265"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1695"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236"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1755"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236"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2130" w:type="dxa"/>
            <w:tcBorders>
              <w:top w:val="nil"/>
              <w:left w:val="nil"/>
              <w:bottom w:val="nil"/>
              <w:right w:val="nil"/>
            </w:tcBorders>
            <w:shd w:val="clear"/>
            <w:vAlign w:val="center"/>
          </w:tcPr>
          <w:p>
            <w:pPr>
              <w:keepNext w:val="0"/>
              <w:keepLines w:val="0"/>
              <w:widowControl/>
              <w:suppressLineNumbers w:val="0"/>
              <w:jc w:val="left"/>
              <w:rPr>
                <w:color w:val="666666"/>
                <w:sz w:val="18"/>
                <w:szCs w:val="18"/>
              </w:rPr>
            </w:pPr>
            <w:r>
              <w:rPr>
                <w:rFonts w:ascii="宋体" w:hAnsi="宋体" w:eastAsia="宋体" w:cs="宋体"/>
                <w:color w:val="666666"/>
                <w:kern w:val="0"/>
                <w:sz w:val="18"/>
                <w:szCs w:val="18"/>
                <w:bdr w:val="none" w:color="auto" w:sz="0" w:space="0"/>
                <w:lang w:val="en-US" w:eastAsia="zh-CN" w:bidi="ar"/>
              </w:rPr>
              <w:t> </w:t>
            </w:r>
          </w:p>
        </w:tc>
        <w:tc>
          <w:tcPr>
            <w:tcW w:w="0" w:type="auto"/>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hint="default" w:ascii="Calibri" w:hAnsi="Calibri" w:cs="Calibri" w:eastAsiaTheme="minorEastAsia"/>
                <w:color w:val="666666"/>
                <w:kern w:val="0"/>
                <w:sz w:val="24"/>
                <w:szCs w:val="24"/>
                <w:bdr w:val="none" w:color="auto" w:sz="0" w:space="0"/>
                <w:lang w:val="en-US" w:eastAsia="zh-CN" w:bidi="ar"/>
              </w:rPr>
              <w:t> </w:t>
            </w:r>
          </w:p>
        </w:tc>
      </w:tr>
    </w:tbl>
    <w:p>
      <w:pPr>
        <w:spacing w:line="360" w:lineRule="auto"/>
        <w:jc w:val="left"/>
        <w:rPr>
          <w:rFonts w:hint="default" w:ascii="Calibri" w:hAnsi="Calibri" w:eastAsia="宋体" w:cs="Times New Roman"/>
          <w:b w:val="0"/>
          <w:i w:val="0"/>
          <w:color w:val="666666"/>
          <w:kern w:val="2"/>
          <w:sz w:val="32"/>
          <w:szCs w:val="32"/>
          <w:bdr w:val="none" w:color="auto" w:sz="0" w:space="0"/>
          <w:shd w:val="clear" w:fill="FFFFFF"/>
          <w:lang w:val="en-US" w:eastAsia="zh-CN" w:bidi="ar"/>
        </w:rPr>
        <w:sectPr>
          <w:pgSz w:w="12242" w:h="15842"/>
          <w:pgMar w:top="1440" w:right="1800" w:bottom="1440" w:left="1800" w:header="851" w:footer="992" w:gutter="0"/>
          <w:cols w:space="425" w:num="1"/>
          <w:docGrid w:type="lines" w:linePitch="312" w:charSpace="0"/>
        </w:sectPr>
      </w:pPr>
    </w:p>
    <w:p>
      <w:pPr>
        <w:keepNext w:val="0"/>
        <w:keepLines w:val="0"/>
        <w:widowControl/>
        <w:suppressLineNumbers w:val="0"/>
        <w:spacing w:before="0" w:beforeAutospacing="0" w:after="0" w:afterAutospacing="0" w:line="360" w:lineRule="auto"/>
        <w:ind w:left="0" w:right="0"/>
        <w:jc w:val="left"/>
      </w:pPr>
      <w:r>
        <w:rPr>
          <w:rFonts w:hint="eastAsia" w:ascii="黑体" w:hAnsi="宋体" w:eastAsia="黑体" w:cs="黑体"/>
          <w:b w:val="0"/>
          <w:i w:val="0"/>
          <w:color w:val="666666"/>
          <w:kern w:val="0"/>
          <w:sz w:val="28"/>
          <w:szCs w:val="28"/>
          <w:shd w:val="clear" w:fill="FFFFFF"/>
          <w:lang w:val="en-US" w:eastAsia="zh-CN" w:bidi="ar"/>
        </w:rPr>
        <w:t>附件2：</w:t>
      </w:r>
    </w:p>
    <w:p>
      <w:pPr>
        <w:keepNext w:val="0"/>
        <w:keepLines w:val="0"/>
        <w:widowControl/>
        <w:suppressLineNumbers w:val="0"/>
        <w:spacing w:before="0" w:beforeAutospacing="0" w:after="0" w:afterAutospacing="0" w:line="360" w:lineRule="auto"/>
        <w:ind w:left="0" w:right="0"/>
        <w:jc w:val="center"/>
      </w:pPr>
      <w:r>
        <w:rPr>
          <w:rFonts w:hint="eastAsia" w:ascii="黑体" w:hAnsi="宋体" w:eastAsia="黑体" w:cs="黑体"/>
          <w:b w:val="0"/>
          <w:i w:val="0"/>
          <w:color w:val="666666"/>
          <w:kern w:val="0"/>
          <w:sz w:val="28"/>
          <w:szCs w:val="28"/>
          <w:shd w:val="clear" w:fill="FFFFFF"/>
          <w:lang w:val="en-US" w:eastAsia="zh-CN" w:bidi="ar"/>
        </w:rPr>
        <w:t>江西医学高等专科学校公开招聘编外实训教师笔试参考教材</w:t>
      </w:r>
    </w:p>
    <w:p>
      <w:pPr>
        <w:keepNext w:val="0"/>
        <w:keepLines w:val="0"/>
        <w:widowControl/>
        <w:suppressLineNumbers w:val="0"/>
        <w:spacing w:before="0" w:beforeAutospacing="0" w:after="0" w:afterAutospacing="0" w:line="360" w:lineRule="auto"/>
        <w:ind w:left="0" w:right="0" w:firstLine="600" w:firstLineChars="200"/>
        <w:jc w:val="left"/>
      </w:pPr>
      <w:r>
        <w:rPr>
          <w:rFonts w:hint="default" w:ascii="Calibri" w:hAnsi="Calibri" w:cs="Calibri" w:eastAsiaTheme="minorEastAsia"/>
          <w:b w:val="0"/>
          <w:i w:val="0"/>
          <w:color w:val="666666"/>
          <w:kern w:val="0"/>
          <w:sz w:val="30"/>
          <w:szCs w:val="30"/>
          <w:shd w:val="clear" w:fill="FFFFFF"/>
          <w:lang w:val="en-US" w:eastAsia="zh-CN" w:bidi="ar"/>
        </w:rPr>
        <w:t> </w:t>
      </w:r>
    </w:p>
    <w:tbl>
      <w:tblPr>
        <w:tblW w:w="8952" w:type="dxa"/>
        <w:jc w:val="center"/>
        <w:tblInd w:w="0" w:type="dxa"/>
        <w:shd w:val="clear"/>
        <w:tblLayout w:type="fixed"/>
        <w:tblCellMar>
          <w:top w:w="0" w:type="dxa"/>
          <w:left w:w="0" w:type="dxa"/>
          <w:bottom w:w="0" w:type="dxa"/>
          <w:right w:w="0" w:type="dxa"/>
        </w:tblCellMar>
      </w:tblPr>
      <w:tblGrid>
        <w:gridCol w:w="2247"/>
        <w:gridCol w:w="2328"/>
        <w:gridCol w:w="1859"/>
        <w:gridCol w:w="2518"/>
      </w:tblGrid>
      <w:tr>
        <w:tblPrEx>
          <w:shd w:val="clear"/>
          <w:tblLayout w:type="fixed"/>
          <w:tblCellMar>
            <w:top w:w="0" w:type="dxa"/>
            <w:left w:w="0" w:type="dxa"/>
            <w:bottom w:w="0" w:type="dxa"/>
            <w:right w:w="0" w:type="dxa"/>
          </w:tblCellMar>
        </w:tblPrEx>
        <w:trPr>
          <w:trHeight w:val="441" w:hRule="atLeast"/>
          <w:jc w:val="center"/>
        </w:trPr>
        <w:tc>
          <w:tcPr>
            <w:tcW w:w="22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b w:val="0"/>
                <w:bCs/>
                <w:color w:val="666666"/>
                <w:kern w:val="0"/>
                <w:sz w:val="28"/>
                <w:szCs w:val="21"/>
                <w:bdr w:val="none" w:color="auto" w:sz="0" w:space="0"/>
                <w:lang w:val="en-US" w:eastAsia="zh-CN" w:bidi="ar"/>
              </w:rPr>
              <w:t>招聘岗位</w:t>
            </w:r>
          </w:p>
        </w:tc>
        <w:tc>
          <w:tcPr>
            <w:tcW w:w="23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b w:val="0"/>
                <w:bCs/>
                <w:color w:val="666666"/>
                <w:kern w:val="0"/>
                <w:sz w:val="28"/>
                <w:szCs w:val="21"/>
                <w:bdr w:val="none" w:color="auto" w:sz="0" w:space="0"/>
                <w:lang w:val="en-US" w:eastAsia="zh-CN" w:bidi="ar"/>
              </w:rPr>
              <w:t>书</w:t>
            </w:r>
            <w:r>
              <w:rPr>
                <w:rFonts w:hint="default" w:ascii="Calibri" w:hAnsi="Calibri" w:cs="Calibri" w:eastAsiaTheme="minorEastAsia"/>
                <w:b w:val="0"/>
                <w:bCs/>
                <w:color w:val="666666"/>
                <w:kern w:val="0"/>
                <w:sz w:val="28"/>
                <w:szCs w:val="21"/>
                <w:bdr w:val="none" w:color="auto" w:sz="0" w:space="0"/>
                <w:lang w:val="en-US" w:eastAsia="zh-CN" w:bidi="ar"/>
              </w:rPr>
              <w:t xml:space="preserve">  </w:t>
            </w:r>
            <w:r>
              <w:rPr>
                <w:rFonts w:hint="eastAsia" w:ascii="Calibri" w:hAnsi="Calibri" w:eastAsia="宋体" w:cs="宋体"/>
                <w:b w:val="0"/>
                <w:bCs/>
                <w:color w:val="666666"/>
                <w:kern w:val="0"/>
                <w:sz w:val="28"/>
                <w:szCs w:val="21"/>
                <w:bdr w:val="none" w:color="auto" w:sz="0" w:space="0"/>
                <w:lang w:val="en-US" w:eastAsia="zh-CN" w:bidi="ar"/>
              </w:rPr>
              <w:t>名</w:t>
            </w:r>
          </w:p>
        </w:tc>
        <w:tc>
          <w:tcPr>
            <w:tcW w:w="186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b w:val="0"/>
                <w:bCs/>
                <w:color w:val="666666"/>
                <w:kern w:val="0"/>
                <w:sz w:val="28"/>
                <w:szCs w:val="21"/>
                <w:bdr w:val="none" w:color="auto" w:sz="0" w:space="0"/>
                <w:lang w:val="en-US" w:eastAsia="zh-CN" w:bidi="ar"/>
              </w:rPr>
              <w:t>出版社</w:t>
            </w:r>
          </w:p>
        </w:tc>
        <w:tc>
          <w:tcPr>
            <w:tcW w:w="251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b w:val="0"/>
                <w:bCs/>
                <w:color w:val="666666"/>
                <w:kern w:val="0"/>
                <w:sz w:val="28"/>
                <w:szCs w:val="21"/>
                <w:bdr w:val="none" w:color="auto" w:sz="0" w:space="0"/>
                <w:lang w:val="en-US" w:eastAsia="zh-CN" w:bidi="ar"/>
              </w:rPr>
              <w:t>主</w:t>
            </w:r>
            <w:r>
              <w:rPr>
                <w:rFonts w:hint="default" w:ascii="Calibri" w:hAnsi="Calibri" w:cs="Calibri" w:eastAsiaTheme="minorEastAsia"/>
                <w:b w:val="0"/>
                <w:bCs/>
                <w:color w:val="666666"/>
                <w:kern w:val="0"/>
                <w:sz w:val="28"/>
                <w:szCs w:val="21"/>
                <w:bdr w:val="none" w:color="auto" w:sz="0" w:space="0"/>
                <w:lang w:val="en-US" w:eastAsia="zh-CN" w:bidi="ar"/>
              </w:rPr>
              <w:t xml:space="preserve">  </w:t>
            </w:r>
            <w:r>
              <w:rPr>
                <w:rFonts w:hint="eastAsia" w:ascii="Calibri" w:hAnsi="Calibri" w:eastAsia="宋体" w:cs="宋体"/>
                <w:b w:val="0"/>
                <w:bCs/>
                <w:color w:val="666666"/>
                <w:kern w:val="0"/>
                <w:sz w:val="28"/>
                <w:szCs w:val="21"/>
                <w:bdr w:val="none" w:color="auto" w:sz="0" w:space="0"/>
                <w:lang w:val="en-US" w:eastAsia="zh-CN" w:bidi="ar"/>
              </w:rPr>
              <w:t>编</w:t>
            </w:r>
          </w:p>
        </w:tc>
      </w:tr>
      <w:tr>
        <w:tblPrEx>
          <w:tblLayout w:type="fixed"/>
          <w:tblCellMar>
            <w:top w:w="0" w:type="dxa"/>
            <w:left w:w="0" w:type="dxa"/>
            <w:bottom w:w="0" w:type="dxa"/>
            <w:right w:w="0" w:type="dxa"/>
          </w:tblCellMar>
        </w:tblPrEx>
        <w:trPr>
          <w:trHeight w:val="1089" w:hRule="atLeast"/>
          <w:jc w:val="center"/>
        </w:trPr>
        <w:tc>
          <w:tcPr>
            <w:tcW w:w="22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护理实验教师</w:t>
            </w:r>
          </w:p>
        </w:tc>
        <w:tc>
          <w:tcPr>
            <w:tcW w:w="23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13"/>
              <w:jc w:val="center"/>
            </w:pPr>
            <w:r>
              <w:rPr>
                <w:rFonts w:hint="eastAsia" w:ascii="Calibri" w:hAnsi="Calibri" w:eastAsia="宋体" w:cs="宋体"/>
                <w:color w:val="666666"/>
                <w:kern w:val="0"/>
                <w:sz w:val="24"/>
                <w:szCs w:val="24"/>
                <w:bdr w:val="none" w:color="auto" w:sz="0" w:space="0"/>
                <w:lang w:val="en-US" w:eastAsia="zh-CN" w:bidi="ar"/>
              </w:rPr>
              <w:t>护理学基础</w:t>
            </w:r>
          </w:p>
        </w:tc>
        <w:tc>
          <w:tcPr>
            <w:tcW w:w="18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人民卫生</w:t>
            </w:r>
          </w:p>
        </w:tc>
        <w:tc>
          <w:tcPr>
            <w:tcW w:w="25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李小寒、尚少梅主编第五版</w:t>
            </w:r>
          </w:p>
        </w:tc>
      </w:tr>
      <w:tr>
        <w:tblPrEx>
          <w:tblLayout w:type="fixed"/>
          <w:tblCellMar>
            <w:top w:w="0" w:type="dxa"/>
            <w:left w:w="0" w:type="dxa"/>
            <w:bottom w:w="0" w:type="dxa"/>
            <w:right w:w="0" w:type="dxa"/>
          </w:tblCellMar>
        </w:tblPrEx>
        <w:trPr>
          <w:trHeight w:val="90" w:hRule="atLeast"/>
          <w:jc w:val="center"/>
        </w:trPr>
        <w:tc>
          <w:tcPr>
            <w:tcW w:w="22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default" w:ascii="Calibri" w:hAnsi="Calibri" w:cs="Calibri" w:eastAsiaTheme="minorEastAsia"/>
                <w:color w:val="666666"/>
                <w:kern w:val="0"/>
                <w:sz w:val="24"/>
                <w:szCs w:val="24"/>
                <w:bdr w:val="none" w:color="auto" w:sz="0" w:space="0"/>
                <w:lang w:val="en-US" w:eastAsia="zh-CN" w:bidi="ar"/>
              </w:rPr>
              <w:t> </w:t>
            </w:r>
          </w:p>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美容实训教师</w:t>
            </w:r>
          </w:p>
          <w:p>
            <w:pPr>
              <w:keepNext w:val="0"/>
              <w:keepLines w:val="0"/>
              <w:widowControl/>
              <w:suppressLineNumbers w:val="0"/>
              <w:spacing w:before="0" w:beforeAutospacing="0" w:after="0" w:afterAutospacing="0"/>
              <w:ind w:left="0" w:right="320"/>
              <w:jc w:val="center"/>
            </w:pPr>
            <w:r>
              <w:rPr>
                <w:rFonts w:hint="default" w:ascii="Calibri" w:hAnsi="Calibri" w:cs="Calibri" w:eastAsiaTheme="minorEastAsia"/>
                <w:color w:val="666666"/>
                <w:kern w:val="0"/>
                <w:sz w:val="24"/>
                <w:szCs w:val="24"/>
                <w:bdr w:val="none" w:color="auto" w:sz="0" w:space="0"/>
                <w:lang w:val="en-US" w:eastAsia="zh-CN" w:bidi="ar"/>
              </w:rPr>
              <w:t> </w:t>
            </w:r>
          </w:p>
        </w:tc>
        <w:tc>
          <w:tcPr>
            <w:tcW w:w="23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13"/>
              <w:jc w:val="center"/>
            </w:pPr>
            <w:r>
              <w:rPr>
                <w:rFonts w:hint="eastAsia" w:ascii="Calibri" w:hAnsi="Calibri" w:eastAsia="宋体" w:cs="宋体"/>
                <w:color w:val="666666"/>
                <w:kern w:val="0"/>
                <w:sz w:val="24"/>
                <w:szCs w:val="24"/>
                <w:bdr w:val="none" w:color="auto" w:sz="0" w:space="0"/>
                <w:lang w:val="en-US" w:eastAsia="zh-CN" w:bidi="ar"/>
              </w:rPr>
              <w:t>医疗美容技术</w:t>
            </w:r>
          </w:p>
        </w:tc>
        <w:tc>
          <w:tcPr>
            <w:tcW w:w="18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人民卫生</w:t>
            </w:r>
          </w:p>
        </w:tc>
        <w:tc>
          <w:tcPr>
            <w:tcW w:w="25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320"/>
              <w:jc w:val="center"/>
            </w:pPr>
            <w:r>
              <w:rPr>
                <w:rFonts w:hint="eastAsia" w:ascii="Calibri" w:hAnsi="Calibri" w:eastAsia="宋体" w:cs="宋体"/>
                <w:color w:val="666666"/>
                <w:kern w:val="0"/>
                <w:sz w:val="24"/>
                <w:szCs w:val="24"/>
                <w:bdr w:val="none" w:color="auto" w:sz="0" w:space="0"/>
                <w:lang w:val="en-US" w:eastAsia="zh-CN" w:bidi="ar"/>
              </w:rPr>
              <w:t>裘名宜主编第一版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楷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9153F0"/>
    <w:rsid w:val="549153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pPr>
    <w:rPr>
      <w:rFonts w:hint="eastAsia" w:ascii="Arial" w:hAnsi="Arial" w:eastAsia="宋体" w:cs="Arial"/>
      <w:b/>
      <w:color w:val="999999"/>
      <w:kern w:val="44"/>
      <w:sz w:val="36"/>
      <w:szCs w:val="36"/>
      <w:u w:val="none"/>
      <w:lang w:val="en-US" w:eastAsia="zh-CN" w:bidi="ar"/>
    </w:rPr>
  </w:style>
  <w:style w:type="character" w:default="1" w:styleId="4">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style>
  <w:style w:type="character" w:styleId="6">
    <w:name w:val="FollowedHyperlink"/>
    <w:basedOn w:val="4"/>
    <w:uiPriority w:val="0"/>
    <w:rPr>
      <w:color w:val="0A7BBF"/>
      <w:u w:val="none"/>
    </w:rPr>
  </w:style>
  <w:style w:type="character" w:styleId="7">
    <w:name w:val="Emphasis"/>
    <w:basedOn w:val="4"/>
    <w:qFormat/>
    <w:uiPriority w:val="0"/>
  </w:style>
  <w:style w:type="character" w:styleId="8">
    <w:name w:val="Hyperlink"/>
    <w:basedOn w:val="4"/>
    <w:uiPriority w:val="0"/>
    <w:rPr>
      <w:color w:val="0A7BB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2017-08-22T10:33:00Z</dcterms:created>
  <dc:creator>Administrator</dc:creator>
  <cp:lastModifiedBy>Administrator</cp:lastModifiedBy>
  <dcterms:modified xsi:type="dcterms:W3CDTF">2017-08-22T10:48:52Z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