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12B3F4"/>
          <w:spacing w:val="0"/>
          <w:sz w:val="33"/>
          <w:szCs w:val="33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12B3F4"/>
          <w:spacing w:val="0"/>
          <w:sz w:val="33"/>
          <w:szCs w:val="33"/>
          <w:bdr w:val="none" w:color="auto" w:sz="0" w:space="0"/>
          <w:shd w:val="clear" w:fill="FFFFFF"/>
        </w:rPr>
        <w:t>2017年夏季如皋市部分学校公开招聘教师进入资格复审人员名单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  <w:bdr w:val="none" w:color="auto" w:sz="0" w:space="0"/>
        </w:rPr>
        <w:t>根据《2017年夏季如皋市部分学校公开招聘教师公告》，现将进入资格复审人员进行公布（名单见附件）。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  <w:bdr w:val="none" w:color="auto" w:sz="0" w:space="0"/>
        </w:rPr>
        <w:t>请进入资格复审人员带齐相关材料（见《2017年夏季如皋市部分学校公开招聘教师公告》）于8月18日上午8：30-11：30、下午2：30-4：30到如皋市市民服务中心二楼教育局报名大厅进行资格复审，逾时不到作自动放弃处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7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  <w:bdr w:val="none" w:color="auto" w:sz="0" w:space="0"/>
        </w:rPr>
        <w:t>如皋市教育局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7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  <w:bdr w:val="none" w:color="auto" w:sz="0" w:space="0"/>
        </w:rPr>
        <w:t>                                   2017年8月17日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B2B2B"/>
          <w:spacing w:val="0"/>
          <w:sz w:val="24"/>
          <w:szCs w:val="24"/>
          <w:bdr w:val="none" w:color="auto" w:sz="0" w:space="0"/>
        </w:rPr>
        <w:t>附件：2017年夏季如皋市招聘教师进入资格复审人员</w:t>
      </w:r>
    </w:p>
    <w:bookmarkEnd w:id="0"/>
    <w:tbl>
      <w:tblPr>
        <w:tblW w:w="6795" w:type="dxa"/>
        <w:jc w:val="center"/>
        <w:tblCellSpacing w:w="0" w:type="dxa"/>
        <w:tblInd w:w="8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155"/>
        <w:gridCol w:w="1680"/>
        <w:gridCol w:w="1245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6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学段学科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1702042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吴海峰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1702041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储晓惠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1702031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罗贤云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1702035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1702034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蒋达艳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1702036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褚建飞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1702003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夏清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1702005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1702011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戚莹莹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1702008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洪丽莎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1702013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史莉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1702002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姚韵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1702026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特教心理健康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孙楚君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1702028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特教心理健康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武姣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1702015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特教心理健康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杨倩倩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1702087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李邱香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1702084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黄梦凡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1702077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1702110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彭菊花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1702118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芮海云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1702119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陈治宇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1702088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陆颖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1702095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葛晚银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1702098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鲁星星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1702120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宋琪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1702121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单俊业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1702054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顾艺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1702079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金春峰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1702107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章野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1702113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浦微微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1702124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朱红娟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1702053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季邦建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1702066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丁庆薇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1702109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缪娇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1702116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尤青青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1702127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俞婷婷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1702050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费凡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1702059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缪子舫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1702067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刘红雨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1702112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宋盼盼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1702130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唐宁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1702191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花瑾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1702155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陈之伟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1702178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周娥妮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1702190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谢燚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1702154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许佳丽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1702184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赵叶青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1702145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汤格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1702157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吴双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1702214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姜卫霞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1702146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孙莹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1702129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1702131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袁媛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1702139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周丽琴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1702174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章蓉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1702176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陈秋月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1702185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谢琴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1702186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张春花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1702137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许金玉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1702188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吴小琴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1702138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孙云云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1702142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沈亚萍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1702181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朱朋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1702206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1702207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黄皎昱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牛俊南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1702252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顾旭红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1702236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张嘉婷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1702256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杨阳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1702231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蒋春烽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1702218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周丹丹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1702228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1702251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周托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1702248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郭陈敏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缪志青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1702250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张佩蓉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1702225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陆文文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1702239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关惠予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1702235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季海露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1702255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朱一梅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1702232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李进进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施雯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1702230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陈海燕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1702243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杨荣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1702221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1702223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花芮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1702227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1702249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尹春香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1702284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朱翔飞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朱盼勤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肖云霞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1702309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吕媛媛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1702273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薛萍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1702277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祁妙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丁红云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丁春燕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1702285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1702291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顾丽丹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1702303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丁海荣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周启界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1702271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刘文洁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1702276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卢海莉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1702281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周智敏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1702269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刘俊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1702299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施红燕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1702301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平莉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1702274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季玉婷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1702286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袁敏权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1702293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王素蓉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1702298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周立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1702310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吴杨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1702406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李文君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1702346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季晓楠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1702420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帅雅静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1702314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房慧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1702344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曹丽丽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1702370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沙婷婷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1702422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黄文倩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1702317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刘昱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1702336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1702369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高佳佳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1702428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万迎迎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1702399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丁月婷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1702404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徐巧儿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1702333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杨阳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1702367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柴慧子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1702368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许燕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1702373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高雨屏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1702413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陶媛媛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1702511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许安静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1702491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秦旺旺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1702445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洪佳佳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1702504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佘新兰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1702460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金何叶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1702464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石红晶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1702609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阙玲玲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1702447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唐小青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1702541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王晓娟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1702607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王鑫鑫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1702605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陈洁霞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1702606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花薛慧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1702599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项思琪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1702471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李姜音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1702489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宫琳颖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1702508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缪英姿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1702446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邱李嫔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1702474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贾胜男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1702484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冒岳云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1702513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1702597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秦小慧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1702613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许京津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1702614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倪黔菲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1702615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成宇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1702616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张皓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1702617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张宇航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1702618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黄宸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1702619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范云锋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3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1702620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免笔试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537A1"/>
    <w:rsid w:val="55F537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800080"/>
      <w:u w:val="none"/>
    </w:rPr>
  </w:style>
  <w:style w:type="character" w:styleId="7">
    <w:name w:val="Hyperlink"/>
    <w:basedOn w:val="5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2017-08-23T14:31:00Z</dcterms:created>
  <dc:creator>Administrator</dc:creator>
  <cp:lastModifiedBy>Administrator</cp:lastModifiedBy>
  <dcterms:modified xsi:type="dcterms:W3CDTF">2017-08-23T15:00:16Z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