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bookmarkStart w:id="0" w:name="_GoBack"/>
      <w:r>
        <w:rPr>
          <w:rFonts w:ascii="仿宋_GB2312" w:hAnsi="Times New Roman" w:eastAsia="仿宋_GB2312" w:cs="仿宋_GB2312"/>
          <w:b/>
          <w:i w:val="0"/>
          <w:caps w:val="0"/>
          <w:color w:val="000000"/>
          <w:spacing w:val="0"/>
          <w:sz w:val="44"/>
          <w:szCs w:val="44"/>
          <w:shd w:val="clear" w:fill="FFFFFF"/>
          <w:lang w:val="en-US"/>
        </w:rPr>
        <w:t>2017</w:t>
      </w:r>
      <w:r>
        <w:rPr>
          <w:rFonts w:hint="default" w:ascii="仿宋_GB2312" w:hAnsi="宋体" w:eastAsia="仿宋_GB2312" w:cs="仿宋_GB2312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年义乌市雇员制教师招聘体检合格人员名单公告（第一批）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0" w:beforeAutospacing="0" w:after="0" w:afterAutospacing="0"/>
        <w:ind w:left="0" w:right="0" w:firstLine="749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现将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2017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年义乌市雇员制教师招聘体检合格人员名单（第一批）予以公告。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0" w:beforeAutospacing="0" w:after="0" w:afterAutospacing="0"/>
        <w:ind w:left="0" w:right="0" w:firstLine="585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义乌市教育局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0" w:beforeAutospacing="0" w:after="0" w:afterAutospacing="0"/>
        <w:ind w:left="0" w:right="0" w:firstLine="4953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二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/>
        </w:rPr>
        <w:t>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</w:rPr>
        <w:t>一七年八月二十三日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0" w:beforeAutospacing="0" w:after="0" w:afterAutospacing="0"/>
        <w:ind w:left="0" w:right="0" w:firstLine="4953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  <w:shd w:val="clear" w:fill="FFFFFF"/>
        </w:rPr>
        <w:t> </w:t>
      </w:r>
    </w:p>
    <w:tbl>
      <w:tblPr>
        <w:tblW w:w="9041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105"/>
        <w:gridCol w:w="1105"/>
        <w:gridCol w:w="1105"/>
        <w:gridCol w:w="1105"/>
        <w:gridCol w:w="1105"/>
        <w:gridCol w:w="351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45" w:hRule="atLeast"/>
          <w:tblCellSpacing w:w="0" w:type="dxa"/>
        </w:trPr>
        <w:tc>
          <w:tcPr>
            <w:tcW w:w="9041" w:type="dxa"/>
            <w:gridSpan w:val="6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7"/>
                <w:szCs w:val="27"/>
                <w:lang w:val="en-US"/>
              </w:rPr>
              <w:t>2017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7"/>
                <w:szCs w:val="27"/>
              </w:rPr>
              <w:t>年义乌市雇员制教师招聘体检合格人员名单（第一批）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体检号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姓名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性别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报考学段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报考学科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体检结果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79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刘磊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地理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26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吴小丹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地理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张宏剑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地理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陈国强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方倩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金徐微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63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蔡灏灏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何一舸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64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方洋林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赵洋洲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66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丁崴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王伟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张梅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余杭斌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69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楼鹏飞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张白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楼楠楠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陈敏婕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杨江龙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方亚萍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楼埕昊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社会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徐莉苹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社会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蒋苏娟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社会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陈媛媛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马俊菲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章琼霞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74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杜佳佳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13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吴疆苗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张寒飞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王秀秀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76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吴家华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16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吴超楠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骆丽琳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王雨晴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19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骆云青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戴纯洁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孙文博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赵彬华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吴晓婷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78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金云亮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楼潇聪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胡浩楠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陈圆媛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吴行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83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王栋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29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朱俊瑾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邵晓露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科学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杨美敏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84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盛佳俊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何雨婷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33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何晨程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34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张溢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马悦雯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36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龚露瑶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傅善康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86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经凯强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丁冰丽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39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徐宁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陈雪晗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徐瑶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43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周佳齐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44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楼雅馨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郑伟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46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金玉婷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龚梦媛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廖琛琛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49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丁佳惠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楼苗兰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赵丽君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蒋慧萍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54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陶仕平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语文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应强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陈南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89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何虹锐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林德平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金虹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吴俊超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92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胡灿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58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章静雯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93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宋剑豪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94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严艺成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59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倪婷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95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王进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信息技术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60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朱丽文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信息技术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16" w:hRule="atLeast"/>
          <w:tblCellSpacing w:w="0" w:type="dxa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lang w:val="en-US"/>
              </w:rPr>
              <w:t>61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龚倩倩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中小学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信息技术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7439C"/>
    <w:rsid w:val="06F743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2017-08-23T16:06:00Z</dcterms:created>
  <dc:creator>Administrator</dc:creator>
  <cp:lastModifiedBy>Administrator</cp:lastModifiedBy>
  <dcterms:modified xsi:type="dcterms:W3CDTF">2017-08-23T16:09:03Z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