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0"/>
        <w:jc w:val="center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r>
        <w:rPr>
          <w:rStyle w:val="4"/>
          <w:rFonts w:hint="eastAsia" w:ascii="宋体" w:hAnsi="宋体" w:eastAsia="宋体" w:cs="宋体"/>
          <w:i w:val="0"/>
          <w:caps w:val="0"/>
          <w:color w:val="FF0000"/>
          <w:spacing w:val="0"/>
          <w:sz w:val="28"/>
          <w:szCs w:val="28"/>
        </w:rPr>
        <w:t>石棉县2017年公开考试招聘学校教师拟聘用人员公示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43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>根据雅安市人力资源和社会保障局《关于2017年公开考试招聘学校教师的公告》规定，按照“公开、平等、竞争、择优”的原则，经公开报名、资格审查、笔试、面试、体检及考核，现将石棉县2017年公开考试招聘学校教师拟聘用人员名单予以公示。公示期为7个工作日（8月23日—8月31日）。干部群众如有情况需要反映的，请于公示期内以真实姓名向石棉县人力资源和社会保障局电话、书面反映或面谈。联系电话：0835-8869026。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43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>附件：《石棉县2017年公开考试招聘学校教师拟聘用人员名单》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555" w:lineRule="atLeast"/>
        <w:ind w:left="840" w:firstLine="264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 xml:space="preserve"> 石棉县人力资源和社会保障局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38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 xml:space="preserve"> 2017年8月22日</w:t>
      </w:r>
    </w:p>
    <w:bookmarkEnd w:id="0"/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> </w:t>
      </w:r>
    </w:p>
    <w:tbl>
      <w:tblPr>
        <w:tblW w:w="9359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6"/>
        <w:gridCol w:w="637"/>
        <w:gridCol w:w="501"/>
        <w:gridCol w:w="847"/>
        <w:gridCol w:w="1494"/>
        <w:gridCol w:w="637"/>
        <w:gridCol w:w="585"/>
        <w:gridCol w:w="659"/>
        <w:gridCol w:w="501"/>
        <w:gridCol w:w="617"/>
        <w:gridCol w:w="428"/>
        <w:gridCol w:w="636"/>
        <w:gridCol w:w="658"/>
        <w:gridCol w:w="7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trHeight w:val="171" w:hRule="atLeast"/>
          <w:tblCellSpacing w:w="0" w:type="dxa"/>
        </w:trPr>
        <w:tc>
          <w:tcPr>
            <w:tcW w:w="9359" w:type="dxa"/>
            <w:gridSpan w:val="1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石棉县2017年公开考试招聘学校教师拟聘用人员名单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性别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职位编码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单位（主管部门）</w:t>
            </w:r>
          </w:p>
        </w:tc>
        <w:tc>
          <w:tcPr>
            <w:tcW w:w="637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笔试成绩折合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面试成绩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面试成绩折合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总成绩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名次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体检情况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考察情况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招聘情况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7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彭磊</w:t>
            </w:r>
          </w:p>
        </w:tc>
        <w:tc>
          <w:tcPr>
            <w:tcW w:w="50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47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1735001</w:t>
            </w:r>
          </w:p>
        </w:tc>
        <w:tc>
          <w:tcPr>
            <w:tcW w:w="149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石棉县中学（高中部）（石棉县教育局）</w:t>
            </w:r>
          </w:p>
        </w:tc>
        <w:tc>
          <w:tcPr>
            <w:tcW w:w="637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58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36.5</w:t>
            </w:r>
          </w:p>
        </w:tc>
        <w:tc>
          <w:tcPr>
            <w:tcW w:w="659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86.8</w:t>
            </w:r>
          </w:p>
        </w:tc>
        <w:tc>
          <w:tcPr>
            <w:tcW w:w="50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43.4</w:t>
            </w:r>
          </w:p>
        </w:tc>
        <w:tc>
          <w:tcPr>
            <w:tcW w:w="617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79.9</w:t>
            </w:r>
          </w:p>
        </w:tc>
        <w:tc>
          <w:tcPr>
            <w:tcW w:w="428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干泽旭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1735001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石棉县中学（高中部）（石棉县教育局）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35.25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87.2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43.6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78.85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李逃婕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1735002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石棉县中学（高中部）（石棉县教育局）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29.5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87.1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43.55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73.05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佐家君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1735002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石棉县中学（高中部）（石棉县教育局）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29.75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85.2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42.6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72.35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靳艺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1735003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石棉县中学（高中部）（石棉县教育局）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37.75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82.4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41.2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78.95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王诗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1735003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石棉县中学（高中部）（石棉县教育局）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34.25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86.7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43.35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77.6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李琴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1735004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石棉县中学（高中部）（石棉县教育局）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86.6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43.3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75.3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孙富容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1735006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石棉县中学（高中部）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35.75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81.8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40.9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76.65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徐丹平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1735006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石棉县中学（高中部）（石棉县教育局）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35.5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80.8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40.4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75.9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邓曦冉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1735007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石棉县中学（高中部）（石棉县教育局）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82.5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41.25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77.25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姜帆娟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1735008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石棉县中学（高中部）（石棉县教育局）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83.4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41.7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75.7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杨珊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1735009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石棉县中学（高中部）（石棉县教育局）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80.9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40.45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71.95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王明丽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1735010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农村中学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86.6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43.3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76.3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王明海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1735010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农村中学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31.75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73.75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穆丽梅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1735011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农村中学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33.75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42.5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76.25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韩欢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1735012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农村中学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37.5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80.8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40.4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77.9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徐丽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1735012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农村中学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32.75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85.6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42.8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75.55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李丹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1735013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农村中学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高雨婷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1735013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农村中学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32.75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83.2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41.6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74.35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高雅灵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1735013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农村中学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82.3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41.15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74.15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彭桢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1735014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农村中学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81.4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40.7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69.7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常钰菲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1735014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农村中学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27.5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42.5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刘强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1735015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农村中学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30.25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43.5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73.75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羊槟锋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1735015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农村中学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30.25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78.4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39.2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69.45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朱芮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1735018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91.8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45.9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77.4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石璐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1735018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34.5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83.8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41.9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76.4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罗兴美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1735018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31.75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88.8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44.4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76.15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阿衣热扎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1735018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34.25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83.4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41.7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75.95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罗仕文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1735018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30.75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75.75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汪燕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1735018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89.4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44.7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74.7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冯雪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1735018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31.75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85.2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42.6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74.35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袁章秋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1735018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85.4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42.7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74.2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黄敏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1735018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34.25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79.6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39.8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74.05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刘娟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1735018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33.75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78.8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39.4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73.15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董浩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1735018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32.75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80.6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40.3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73.05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赵俊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1735019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33.5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84.5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42.25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75.75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艾维维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1735019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34.25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80.4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40.2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74.45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王潇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1735019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32.75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83.38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41.69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74.44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陈秋凤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1735019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32.25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84.14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42.07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74.32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何蕊巧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1735019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85.3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42.65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74.15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周静瑞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1735019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32.5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81.9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40.95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73.45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苟小全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1735019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85.42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42.71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72.71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曹倪惠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1735019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32.75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79.66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39.83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72.58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张君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1735019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81.72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40.86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72.36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杨雨俊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1735019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82.4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41.2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72.2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罗敏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1735020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35.75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43.5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79.25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高敏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1735020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33.5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88.7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44.35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77.85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陈鸥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1735020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33.25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87.2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43.6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76.85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李忻尉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1735020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34.25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42.5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76.75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高子嫦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1735020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86.2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43.1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76.1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谢佩君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1735020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41.5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余萍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1735020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33.75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83.4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41.7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75.45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李雯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1735020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32.75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82.5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41.25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刘祥云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1735022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31.25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84.2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42.1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73.35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黄鹂乐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1735022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84.6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42.3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70.3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黄家芹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1735022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27.25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84.2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42.1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69.35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王丽丹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1735022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29.75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78.2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39.1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68.85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刘孟卓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1735023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88.4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44.2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76.2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张存荣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1735023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31.75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86.8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43.4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75.15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黄弦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1735023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34.5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81.2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40.6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75.1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陈鹏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1735023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康梦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1735023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30.25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84.4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42.2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72.45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余静华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1735024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35.5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张语萱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1735024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34.5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84.4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42.2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76.7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黄玉婷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1735024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40.5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程敏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1735024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32.5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87.4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43.7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76.2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李东升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1735024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32.75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83.8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41.9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74.65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陈阳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1735025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县幼儿园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83.2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41.6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76.6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肖尧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1735025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县幼儿园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34.5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83.7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41.85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76.35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龙萍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1735025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县幼儿园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34.25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75.25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汤佳茹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1735025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县幼儿园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张雅婷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1735025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县幼儿园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32.25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74.25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胡潇丹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1735025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县幼儿园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33.5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80.9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40.45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73.95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黄文静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1735025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县幼儿园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81.4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40.7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73.7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汪美燚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1735025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县幼儿园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32.5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81.5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40.75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73.25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冉茂婕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1735025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县幼儿园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32.75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79.8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39.9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72.65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王晓梅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1735026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县幼儿园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84.6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42.3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77.3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康跃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1735026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县幼儿园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35.75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81.6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40.8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76.55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张雪玲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1735026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县幼儿园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35.5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81.9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40.95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76.45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刘薇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1735026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县幼儿园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34.25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82.6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41.3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75.55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尹杨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1735026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县幼儿园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32.25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85.7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42.85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75.1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席越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1735026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县幼儿园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32.75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84.6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42.3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75.05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杨敏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1735026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县幼儿园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32.25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85.2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42.6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74.85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罗晓雯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1735026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县幼儿园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33.5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81.8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40.9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74.4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秦怡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1735026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县幼儿园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32.25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81.8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40.9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73.15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李彦霖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1735027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乡村幼儿园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黄怀艳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1735027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乡村幼儿园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83.8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41.9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73.4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林茜瑶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1735027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乡村幼儿园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32.75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80.4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40.2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72.95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徐焰芸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1735027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乡村幼儿园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31.25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82.9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41.45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72.7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王君辞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1735027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乡村幼儿园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30.25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84.5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42.25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辛丽娇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1735027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乡村幼儿园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82.3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41.15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72.15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向梅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1735027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乡村幼儿园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83.7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41.85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70.85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tblCellSpacing w:w="0" w:type="dxa"/>
        </w:trPr>
        <w:tc>
          <w:tcPr>
            <w:tcW w:w="37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王丽霞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4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1735027</w:t>
            </w:r>
          </w:p>
        </w:tc>
        <w:tc>
          <w:tcPr>
            <w:tcW w:w="14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乡村幼儿园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  （石棉县教育局）</w:t>
            </w:r>
          </w:p>
        </w:tc>
        <w:tc>
          <w:tcPr>
            <w:tcW w:w="63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55.5</w:t>
            </w:r>
          </w:p>
        </w:tc>
        <w:tc>
          <w:tcPr>
            <w:tcW w:w="58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27.75</w:t>
            </w:r>
          </w:p>
        </w:tc>
        <w:tc>
          <w:tcPr>
            <w:tcW w:w="6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85.7</w:t>
            </w:r>
          </w:p>
        </w:tc>
        <w:tc>
          <w:tcPr>
            <w:tcW w:w="5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42.85</w:t>
            </w:r>
          </w:p>
        </w:tc>
        <w:tc>
          <w:tcPr>
            <w:tcW w:w="61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70.6</w:t>
            </w:r>
          </w:p>
        </w:tc>
        <w:tc>
          <w:tcPr>
            <w:tcW w:w="4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6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4801B7"/>
    <w:rsid w:val="25480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2017-08-26T04:48:00Z</dcterms:created>
  <dc:creator>Administrator</dc:creator>
  <cp:lastModifiedBy>Administrator</cp:lastModifiedBy>
  <dcterms:modified xsi:type="dcterms:W3CDTF">2017-08-26T04:49:01Z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