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附件3：     个人素质考核细则（在职教师）</w:t>
      </w:r>
    </w:p>
    <w:p>
      <w:pPr>
        <w:ind w:firstLine="640" w:firstLineChars="200"/>
        <w:jc w:val="center"/>
        <w:rPr>
          <w:rFonts w:ascii="方正小标宋简体" w:eastAsia="方正小标宋简体"/>
          <w:sz w:val="32"/>
          <w:szCs w:val="32"/>
        </w:rPr>
      </w:pPr>
    </w:p>
    <w:p>
      <w:pPr>
        <w:pStyle w:val="4"/>
        <w:ind w:firstLine="562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A.德20分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1、教师工作单位党组织出具政治思想表现鉴定。优秀10分，合格6分，基本合格1分，不合格0分。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2、座谈单位职工代表及居民代表，了解该教师遵纪守法情况，若无违纪违法情况则计5分，若有违纪违法现象则不计分。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3、查教师个人师德档案，看是否有不良记录，若无则计5分，若有则不计分。</w:t>
      </w:r>
    </w:p>
    <w:p>
      <w:pPr>
        <w:pStyle w:val="4"/>
        <w:ind w:firstLine="562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B.能30分</w:t>
      </w:r>
    </w:p>
    <w:p>
      <w:pPr>
        <w:pStyle w:val="4"/>
        <w:ind w:firstLine="56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1、能在学校每教一年高三年级计5分，累计记分不超过20分。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2、能在学校每任一年班主任计2分，累计记分不超过10分。</w:t>
      </w:r>
    </w:p>
    <w:p>
      <w:pPr>
        <w:pStyle w:val="4"/>
        <w:ind w:firstLine="562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C.勤10分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1、查教师2015年9月至2017年6月的考勤记载，全勤则计10分，若迟到一次扣0.2分，因私事缺岗半天扣0.4分。</w:t>
      </w:r>
    </w:p>
    <w:p>
      <w:pPr>
        <w:pStyle w:val="4"/>
        <w:ind w:firstLine="562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D.绩40分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1、该教师所教学科在高考中学校排名第一名计10分，第二名计7分，第三名计4分，以该教师最好成绩的三个年度为准，同年度不重复累计（本项合计分不超过30分）。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有论文发表，国家级5分，省级3分，市级2分，以最高级别计一次分为准；参加优质课比赛活动，省级及以上5分，地市级3分，县市级2分，以最高的一次计分为准；曾任过学校学科教研组长及以上（专业性强）的职务或学科带头人（以文件为依据）计5分，只以最高分记一次；被县市级</w:t>
      </w:r>
      <w:r>
        <w:rPr>
          <w:rFonts w:hint="eastAsia" w:ascii="仿宋_GB2312" w:eastAsia="仿宋_GB2312"/>
          <w:sz w:val="28"/>
          <w:szCs w:val="28"/>
          <w:lang w:eastAsia="zh-CN"/>
        </w:rPr>
        <w:t>及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以上综合表彰一次计5分，学校表彰一次计3分，以最高表彰计一次分为准，不重复计分，前几项累计记分不超过10分。</w:t>
      </w:r>
    </w:p>
    <w:p>
      <w:pPr>
        <w:ind w:firstLine="640" w:firstLineChars="200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个人素质考核细则（无教学工作经历者）</w:t>
      </w:r>
    </w:p>
    <w:p>
      <w:pPr>
        <w:ind w:firstLine="600" w:firstLineChars="200"/>
        <w:jc w:val="center"/>
        <w:rPr>
          <w:rFonts w:ascii="黑体" w:eastAsia="黑体"/>
          <w:sz w:val="30"/>
          <w:szCs w:val="30"/>
        </w:rPr>
      </w:pPr>
    </w:p>
    <w:p>
      <w:pPr>
        <w:pStyle w:val="4"/>
        <w:ind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A.</w:t>
      </w:r>
      <w:r>
        <w:rPr>
          <w:rFonts w:hint="eastAsia" w:ascii="仿宋_GB2312" w:eastAsia="仿宋_GB2312"/>
          <w:b/>
          <w:sz w:val="28"/>
          <w:szCs w:val="28"/>
        </w:rPr>
        <w:t>德20分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学校</w:t>
      </w:r>
      <w:r>
        <w:rPr>
          <w:rFonts w:hint="eastAsia" w:ascii="仿宋_GB2312" w:eastAsia="仿宋_GB2312"/>
          <w:sz w:val="28"/>
          <w:szCs w:val="28"/>
        </w:rPr>
        <w:t>党组织</w:t>
      </w:r>
      <w:r>
        <w:rPr>
          <w:rFonts w:ascii="仿宋_GB2312" w:eastAsia="仿宋_GB2312"/>
          <w:sz w:val="28"/>
          <w:szCs w:val="28"/>
        </w:rPr>
        <w:t>对该同志在校学习期间的政治表现</w:t>
      </w:r>
      <w:r>
        <w:rPr>
          <w:rFonts w:hint="eastAsia" w:ascii="仿宋_GB2312" w:eastAsia="仿宋_GB2312"/>
          <w:sz w:val="28"/>
          <w:szCs w:val="28"/>
        </w:rPr>
        <w:t>写</w:t>
      </w:r>
      <w:r>
        <w:rPr>
          <w:rFonts w:ascii="仿宋_GB2312" w:eastAsia="仿宋_GB2312"/>
          <w:sz w:val="28"/>
          <w:szCs w:val="28"/>
        </w:rPr>
        <w:t>出鉴定</w:t>
      </w:r>
      <w:r>
        <w:rPr>
          <w:rFonts w:hint="eastAsia" w:ascii="仿宋_GB2312" w:eastAsia="仿宋_GB2312"/>
          <w:sz w:val="28"/>
          <w:szCs w:val="28"/>
        </w:rPr>
        <w:t>。优秀</w:t>
      </w:r>
      <w:r>
        <w:rPr>
          <w:rFonts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</w:rPr>
        <w:t>分，合格</w:t>
      </w:r>
      <w:r>
        <w:rPr>
          <w:rFonts w:ascii="仿宋_GB2312" w:eastAsia="仿宋_GB2312"/>
          <w:sz w:val="28"/>
          <w:szCs w:val="28"/>
        </w:rPr>
        <w:t>15</w:t>
      </w:r>
      <w:r>
        <w:rPr>
          <w:rFonts w:hint="eastAsia" w:ascii="仿宋_GB2312" w:eastAsia="仿宋_GB2312"/>
          <w:sz w:val="28"/>
          <w:szCs w:val="28"/>
        </w:rPr>
        <w:t>分，基本合格</w:t>
      </w:r>
      <w:r>
        <w:rPr>
          <w:rFonts w:ascii="仿宋_GB2312" w:eastAsia="仿宋_GB2312"/>
          <w:sz w:val="28"/>
          <w:szCs w:val="28"/>
        </w:rPr>
        <w:t>5</w:t>
      </w:r>
      <w:r>
        <w:rPr>
          <w:rFonts w:hint="eastAsia" w:ascii="仿宋_GB2312" w:eastAsia="仿宋_GB2312"/>
          <w:sz w:val="28"/>
          <w:szCs w:val="28"/>
        </w:rPr>
        <w:t>分，不合格0分。</w:t>
      </w:r>
    </w:p>
    <w:p>
      <w:pPr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B.能</w:t>
      </w:r>
      <w:r>
        <w:rPr>
          <w:rFonts w:ascii="仿宋_GB2312" w:eastAsia="仿宋_GB2312"/>
          <w:b/>
          <w:sz w:val="28"/>
          <w:szCs w:val="28"/>
        </w:rPr>
        <w:t>4</w:t>
      </w:r>
      <w:r>
        <w:rPr>
          <w:rFonts w:hint="eastAsia" w:ascii="仿宋_GB2312" w:eastAsia="仿宋_GB2312"/>
          <w:b/>
          <w:sz w:val="28"/>
          <w:szCs w:val="28"/>
        </w:rPr>
        <w:t>0分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毕业成绩各学科平均分90分及以上计40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ascii="仿宋_GB2312" w:eastAsia="仿宋_GB2312"/>
          <w:sz w:val="28"/>
          <w:szCs w:val="28"/>
        </w:rPr>
        <w:t>，80-89分计30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ascii="仿宋_GB2312" w:eastAsia="仿宋_GB2312"/>
          <w:sz w:val="28"/>
          <w:szCs w:val="28"/>
        </w:rPr>
        <w:t>，70-79分计20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ascii="仿宋_GB2312" w:eastAsia="仿宋_GB2312"/>
          <w:sz w:val="28"/>
          <w:szCs w:val="28"/>
        </w:rPr>
        <w:t>，69及以下不计分。</w:t>
      </w:r>
    </w:p>
    <w:p>
      <w:pPr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C．勤20分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学习期间考勤无通报</w:t>
      </w:r>
      <w:r>
        <w:rPr>
          <w:rFonts w:hint="eastAsia" w:ascii="仿宋_GB2312" w:eastAsia="仿宋_GB2312"/>
          <w:sz w:val="28"/>
          <w:szCs w:val="28"/>
        </w:rPr>
        <w:t>计</w:t>
      </w:r>
      <w:r>
        <w:rPr>
          <w:rFonts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ascii="仿宋_GB2312" w:eastAsia="仿宋_GB2312"/>
          <w:sz w:val="28"/>
          <w:szCs w:val="28"/>
        </w:rPr>
        <w:t>，每通报一次扣5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ascii="仿宋_GB2312" w:eastAsia="仿宋_GB2312"/>
          <w:sz w:val="28"/>
          <w:szCs w:val="28"/>
        </w:rPr>
        <w:t>，扣完为止。</w:t>
      </w:r>
    </w:p>
    <w:p>
      <w:pPr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D．绩20分</w:t>
      </w:r>
    </w:p>
    <w:p>
      <w:pPr>
        <w:ind w:left="562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1、</w:t>
      </w:r>
      <w:r>
        <w:rPr>
          <w:rFonts w:ascii="仿宋_GB2312" w:eastAsia="仿宋_GB2312"/>
          <w:sz w:val="28"/>
          <w:szCs w:val="28"/>
        </w:rPr>
        <w:t>大学期间是志愿者</w:t>
      </w:r>
      <w:r>
        <w:rPr>
          <w:rFonts w:hint="eastAsia" w:ascii="仿宋_GB2312" w:eastAsia="仿宋_GB2312"/>
          <w:sz w:val="28"/>
          <w:szCs w:val="28"/>
        </w:rPr>
        <w:t>计</w:t>
      </w:r>
      <w:r>
        <w:rPr>
          <w:rFonts w:ascii="仿宋_GB2312" w:eastAsia="仿宋_GB2312"/>
          <w:sz w:val="28"/>
          <w:szCs w:val="28"/>
        </w:rPr>
        <w:t>5</w:t>
      </w:r>
      <w:r>
        <w:rPr>
          <w:rFonts w:hint="eastAsia" w:ascii="仿宋_GB2312" w:eastAsia="仿宋_GB2312"/>
          <w:sz w:val="28"/>
          <w:szCs w:val="28"/>
        </w:rPr>
        <w:t>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2、受</w:t>
      </w:r>
      <w:r>
        <w:rPr>
          <w:rFonts w:ascii="仿宋_GB2312" w:eastAsia="仿宋_GB2312"/>
          <w:sz w:val="28"/>
          <w:szCs w:val="28"/>
        </w:rPr>
        <w:t>到学校表彰一次</w:t>
      </w:r>
      <w:r>
        <w:rPr>
          <w:rFonts w:hint="eastAsia" w:ascii="仿宋_GB2312" w:eastAsia="仿宋_GB2312"/>
          <w:sz w:val="28"/>
          <w:szCs w:val="28"/>
        </w:rPr>
        <w:t>计</w:t>
      </w:r>
      <w:r>
        <w:rPr>
          <w:rFonts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ascii="仿宋_GB2312" w:eastAsia="仿宋_GB2312"/>
          <w:sz w:val="28"/>
          <w:szCs w:val="28"/>
        </w:rPr>
        <w:t>，表彰层次每高一级计分乘以2，最高</w:t>
      </w:r>
      <w:r>
        <w:rPr>
          <w:rFonts w:hint="eastAsia" w:ascii="仿宋_GB2312" w:eastAsia="仿宋_GB2312"/>
          <w:sz w:val="28"/>
          <w:szCs w:val="28"/>
        </w:rPr>
        <w:t>计</w:t>
      </w:r>
      <w:r>
        <w:rPr>
          <w:rFonts w:ascii="仿宋_GB2312" w:eastAsia="仿宋_GB2312"/>
          <w:sz w:val="28"/>
          <w:szCs w:val="28"/>
        </w:rPr>
        <w:t>10</w:t>
      </w:r>
      <w:r>
        <w:rPr>
          <w:rFonts w:hint="eastAsia" w:ascii="仿宋_GB2312" w:eastAsia="仿宋_GB2312"/>
          <w:sz w:val="28"/>
          <w:szCs w:val="28"/>
        </w:rPr>
        <w:t>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3、</w:t>
      </w:r>
      <w:r>
        <w:rPr>
          <w:rFonts w:ascii="仿宋_GB2312" w:eastAsia="仿宋_GB2312"/>
          <w:sz w:val="28"/>
          <w:szCs w:val="28"/>
        </w:rPr>
        <w:t>班级干部</w:t>
      </w:r>
      <w:r>
        <w:rPr>
          <w:rFonts w:hint="eastAsia" w:ascii="仿宋_GB2312" w:eastAsia="仿宋_GB2312"/>
          <w:sz w:val="28"/>
          <w:szCs w:val="28"/>
        </w:rPr>
        <w:t>计</w:t>
      </w:r>
      <w:r>
        <w:rPr>
          <w:rFonts w:ascii="仿宋_GB2312" w:eastAsia="仿宋_GB2312"/>
          <w:sz w:val="28"/>
          <w:szCs w:val="28"/>
        </w:rPr>
        <w:t>5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ascii="仿宋_GB2312" w:eastAsia="仿宋_GB2312"/>
          <w:sz w:val="28"/>
          <w:szCs w:val="28"/>
        </w:rPr>
        <w:t>，学生会或学校团委干部</w:t>
      </w:r>
      <w:r>
        <w:rPr>
          <w:rFonts w:hint="eastAsia" w:ascii="仿宋_GB2312" w:eastAsia="仿宋_GB2312"/>
          <w:sz w:val="28"/>
          <w:szCs w:val="28"/>
        </w:rPr>
        <w:t>计</w:t>
      </w:r>
      <w:r>
        <w:rPr>
          <w:rFonts w:ascii="仿宋_GB2312" w:eastAsia="仿宋_GB2312"/>
          <w:sz w:val="28"/>
          <w:szCs w:val="28"/>
        </w:rPr>
        <w:t>10</w:t>
      </w:r>
      <w:r>
        <w:rPr>
          <w:rFonts w:hint="eastAsia" w:ascii="仿宋_GB2312" w:eastAsia="仿宋_GB2312"/>
          <w:sz w:val="28"/>
          <w:szCs w:val="28"/>
        </w:rPr>
        <w:t>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以上三项累计记分不超过20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ascii="仿宋_GB2312" w:eastAsia="仿宋_GB2312"/>
          <w:sz w:val="28"/>
          <w:szCs w:val="28"/>
        </w:rPr>
        <w:t>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2"/>
  </w:compat>
  <w:rsids>
    <w:rsidRoot w:val="006D405A"/>
    <w:rsid w:val="0035331F"/>
    <w:rsid w:val="004F34F9"/>
    <w:rsid w:val="004F7E0C"/>
    <w:rsid w:val="005B2393"/>
    <w:rsid w:val="00644A0D"/>
    <w:rsid w:val="006D405A"/>
    <w:rsid w:val="00A25F89"/>
    <w:rsid w:val="00BE0579"/>
    <w:rsid w:val="00EE039C"/>
    <w:rsid w:val="5D47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520" w:lineRule="exact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uiPriority w:val="0"/>
    <w:pPr>
      <w:ind w:firstLine="200" w:firstLineChars="200"/>
    </w:p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127</Words>
  <Characters>724</Characters>
  <Lines>6</Lines>
  <Paragraphs>1</Paragraphs>
  <TotalTime>0</TotalTime>
  <ScaleCrop>false</ScaleCrop>
  <LinksUpToDate>false</LinksUpToDate>
  <CharactersWithSpaces>850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2017-09-07T09:34:00Z</dcterms:created>
  <dc:creator>Administrator</dc:creator>
  <cp:lastModifiedBy>Administrator</cp:lastModifiedBy>
  <cp:lastPrinted>2017-09-08T00:45:00Z</cp:lastPrinted>
  <dcterms:modified xsi:type="dcterms:W3CDTF">2017-09-08T02:07:48Z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