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451" w:rsidRPr="00FA6CCA" w:rsidRDefault="008A45BA">
      <w:pPr>
        <w:rPr>
          <w:rFonts w:ascii="黑体" w:eastAsia="黑体" w:hAnsi="黑体"/>
          <w:sz w:val="32"/>
          <w:szCs w:val="32"/>
        </w:rPr>
      </w:pPr>
      <w:r w:rsidRPr="00FA6CCA">
        <w:rPr>
          <w:rFonts w:ascii="黑体" w:eastAsia="黑体" w:hAnsi="黑体" w:hint="eastAsia"/>
          <w:color w:val="000000"/>
          <w:sz w:val="32"/>
          <w:szCs w:val="32"/>
        </w:rPr>
        <w:t>附</w:t>
      </w:r>
      <w:r w:rsidR="00DC1A91">
        <w:rPr>
          <w:rFonts w:ascii="黑体" w:eastAsia="黑体" w:hAnsi="黑体" w:hint="eastAsia"/>
          <w:color w:val="000000"/>
          <w:sz w:val="32"/>
          <w:szCs w:val="32"/>
        </w:rPr>
        <w:t>件</w:t>
      </w:r>
      <w:bookmarkStart w:id="0" w:name="_GoBack"/>
      <w:bookmarkEnd w:id="0"/>
      <w:r w:rsidRPr="00FA6CCA">
        <w:rPr>
          <w:rFonts w:ascii="黑体" w:eastAsia="黑体" w:hAnsi="黑体" w:hint="eastAsia"/>
          <w:color w:val="000000"/>
          <w:sz w:val="32"/>
          <w:szCs w:val="32"/>
        </w:rPr>
        <w:t>2</w:t>
      </w:r>
      <w:r w:rsidR="00FA6CCA" w:rsidRPr="00FA6CCA">
        <w:rPr>
          <w:rFonts w:ascii="黑体" w:eastAsia="黑体" w:hAnsi="黑体" w:hint="eastAsia"/>
          <w:color w:val="000000"/>
          <w:sz w:val="32"/>
          <w:szCs w:val="32"/>
        </w:rPr>
        <w:t>:</w:t>
      </w:r>
    </w:p>
    <w:tbl>
      <w:tblPr>
        <w:tblW w:w="9618" w:type="dxa"/>
        <w:tblInd w:w="-370" w:type="dxa"/>
        <w:tblLayout w:type="fixed"/>
        <w:tblLook w:val="04A0" w:firstRow="1" w:lastRow="0" w:firstColumn="1" w:lastColumn="0" w:noHBand="0" w:noVBand="1"/>
      </w:tblPr>
      <w:tblGrid>
        <w:gridCol w:w="520"/>
        <w:gridCol w:w="920"/>
        <w:gridCol w:w="640"/>
        <w:gridCol w:w="580"/>
        <w:gridCol w:w="3700"/>
        <w:gridCol w:w="580"/>
        <w:gridCol w:w="1618"/>
        <w:gridCol w:w="1060"/>
      </w:tblGrid>
      <w:tr w:rsidR="00C43D4F" w:rsidTr="00EE502D">
        <w:trPr>
          <w:trHeight w:val="1740"/>
        </w:trPr>
        <w:tc>
          <w:tcPr>
            <w:tcW w:w="855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43D4F" w:rsidRPr="003D12DE" w:rsidRDefault="00C43D4F" w:rsidP="00EE502D">
            <w:pPr>
              <w:widowControl/>
              <w:ind w:rightChars="-452" w:right="-949"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3D12DE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2017</w:t>
            </w:r>
            <w:proofErr w:type="gramStart"/>
            <w:r w:rsidRPr="003D12DE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年利津县职业</w:t>
            </w:r>
            <w:proofErr w:type="gramEnd"/>
            <w:r w:rsidRPr="003D12DE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中专公开招聘专业课教师计划</w:t>
            </w:r>
          </w:p>
          <w:p w:rsidR="00C43D4F" w:rsidRPr="00C61F0A" w:rsidRDefault="008F12F6" w:rsidP="001844F1">
            <w:pPr>
              <w:widowControl/>
              <w:ind w:firstLineChars="50" w:firstLine="12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岗位</w:t>
            </w:r>
            <w:r w:rsidR="00C43D4F" w:rsidRPr="00C61F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类别：职业中专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43D4F" w:rsidRPr="00CA6890" w:rsidRDefault="00C43D4F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</w:p>
        </w:tc>
      </w:tr>
      <w:tr w:rsidR="00C43D4F" w:rsidTr="00EE502D">
        <w:trPr>
          <w:trHeight w:val="9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D4F" w:rsidRDefault="00C43D4F" w:rsidP="00EF7B38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岗位</w:t>
            </w:r>
            <w:r w:rsidR="00EF7B38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38" w:rsidRDefault="00C43D4F" w:rsidP="00EF7B38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岗位</w:t>
            </w:r>
          </w:p>
          <w:p w:rsidR="00C43D4F" w:rsidRDefault="00C43D4F" w:rsidP="00EF7B38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D4F" w:rsidRPr="009B20CF" w:rsidRDefault="00C43D4F">
            <w:pPr>
              <w:widowControl/>
              <w:jc w:val="center"/>
              <w:rPr>
                <w:rFonts w:ascii="黑体" w:eastAsia="黑体" w:hAnsi="黑体" w:cs="宋体"/>
                <w:kern w:val="0"/>
                <w:szCs w:val="20"/>
              </w:rPr>
            </w:pPr>
            <w:r w:rsidRPr="009B20CF">
              <w:rPr>
                <w:rFonts w:ascii="黑体" w:eastAsia="黑体" w:hAnsi="黑体" w:cs="宋体" w:hint="eastAsia"/>
                <w:kern w:val="0"/>
                <w:szCs w:val="20"/>
              </w:rPr>
              <w:t>学历要求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D4F" w:rsidRDefault="00C43D4F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学位要求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D4F" w:rsidRDefault="00C43D4F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D4F" w:rsidRDefault="00C43D4F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招聘计划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D4F" w:rsidRDefault="00C43D4F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笔试专业科目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3D4F" w:rsidRDefault="00D601BC" w:rsidP="00C43D4F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其他资格条件</w:t>
            </w:r>
          </w:p>
        </w:tc>
      </w:tr>
      <w:tr w:rsidR="00D601BC" w:rsidTr="00EE502D">
        <w:trPr>
          <w:trHeight w:val="55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8F7754" w:rsidP="001844F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8F7754" w:rsidP="002A3E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  <w:r w:rsidR="00D601B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-焊接专业教师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 w:rsidP="00C03855">
            <w:pPr>
              <w:widowControl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8035A"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材料类（粉体材料科学与工程、宝石及材料工艺学、</w:t>
            </w:r>
            <w:r>
              <w:rPr>
                <w:rFonts w:ascii="Simsun" w:hAnsi="Simsun"/>
                <w:color w:val="333333"/>
                <w:sz w:val="18"/>
                <w:szCs w:val="18"/>
                <w:shd w:val="clear" w:color="auto" w:fill="FFFFFF"/>
              </w:rPr>
              <w:t>焊接技术与工程、</w:t>
            </w:r>
            <w:r w:rsidRPr="0028035A"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功能材料、纳米材料与技术、新能源材料与器件）、</w:t>
            </w:r>
            <w:r>
              <w:rPr>
                <w:rFonts w:ascii="Simsun" w:hAnsi="Simsun"/>
                <w:color w:val="333333"/>
                <w:sz w:val="18"/>
                <w:szCs w:val="18"/>
                <w:shd w:val="clear" w:color="auto" w:fill="FFFFFF"/>
              </w:rPr>
              <w:t>材料成型及控制工程、金属材料工程</w:t>
            </w:r>
            <w:r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、</w:t>
            </w:r>
            <w:r w:rsidRPr="00AE58BC"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冶金工程、无机非金属材料工程、高分子材料与工程、复合材料与工程</w:t>
            </w:r>
            <w:r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、</w:t>
            </w:r>
            <w:r w:rsidR="00C6641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机械设计制造及自动化、</w:t>
            </w:r>
            <w:r w:rsidR="00C30983"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机械设计、</w:t>
            </w:r>
            <w:r w:rsidR="00C03855"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工艺设计、</w:t>
            </w:r>
            <w:r w:rsidR="00262CFA" w:rsidRPr="00262CFA">
              <w:rPr>
                <w:rFonts w:ascii="Simsun" w:hAnsi="Simsun"/>
                <w:color w:val="333333"/>
                <w:sz w:val="18"/>
                <w:szCs w:val="18"/>
                <w:shd w:val="clear" w:color="auto" w:fill="FFFFFF"/>
              </w:rPr>
              <w:t>工业设计</w:t>
            </w:r>
            <w:r w:rsidR="00262CFA" w:rsidRPr="00262CFA"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、</w:t>
            </w:r>
            <w:r>
              <w:rPr>
                <w:rFonts w:ascii="Simsun" w:hAnsi="Simsun" w:hint="eastAsia"/>
                <w:color w:val="333333"/>
                <w:sz w:val="18"/>
                <w:szCs w:val="18"/>
                <w:shd w:val="clear" w:color="auto" w:fill="FFFFFF"/>
              </w:rPr>
              <w:t>机械工程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专业基础知识</w:t>
            </w:r>
          </w:p>
        </w:tc>
        <w:tc>
          <w:tcPr>
            <w:tcW w:w="10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601BC" w:rsidRDefault="00D601BC" w:rsidP="00D601B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43D4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对教师资格证不作限制，聘用后须在2年内取得岗位所需要的教师资格证</w:t>
            </w:r>
          </w:p>
        </w:tc>
      </w:tr>
      <w:tr w:rsidR="00D601BC" w:rsidTr="00EE502D">
        <w:trPr>
          <w:trHeight w:val="49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8F7754" w:rsidP="001844F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8F7754" w:rsidP="002A3E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  <w:r w:rsidR="00D601B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-护理专业教师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1BC" w:rsidRDefault="00D601B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1BC" w:rsidRDefault="00D601B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 w:rsidP="00D601BC">
            <w:pPr>
              <w:widowControl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护理学、临床医学、中西医临床医学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专业基础知识</w:t>
            </w:r>
          </w:p>
        </w:tc>
        <w:tc>
          <w:tcPr>
            <w:tcW w:w="1060" w:type="dxa"/>
            <w:vMerge/>
            <w:tcBorders>
              <w:left w:val="nil"/>
              <w:right w:val="single" w:sz="4" w:space="0" w:color="auto"/>
            </w:tcBorders>
          </w:tcPr>
          <w:p w:rsidR="00D601BC" w:rsidRDefault="00D601BC" w:rsidP="00C43D4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601BC" w:rsidTr="00EE502D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8F7754" w:rsidP="001844F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8F7754" w:rsidP="002A3E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  <w:r w:rsidR="00D601B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-学前教育专业教师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1BC" w:rsidRDefault="00D601B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1BC" w:rsidRDefault="00D601B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 w:rsidP="00D601BC">
            <w:pPr>
              <w:widowControl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学前教育、教育学原理、学前教育学、</w:t>
            </w:r>
            <w:r w:rsidRPr="007C287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音乐学、音乐表演、舞蹈、舞蹈学、舞蹈表演、美术学、绘画、中国画、学科教学(音乐)、学科教学(美术)、播音与主持艺术、广播电视编导、戏剧影视文学、教育硕士（美术）、教育硕士（音乐）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专业基础知识</w:t>
            </w:r>
          </w:p>
        </w:tc>
        <w:tc>
          <w:tcPr>
            <w:tcW w:w="1060" w:type="dxa"/>
            <w:vMerge/>
            <w:tcBorders>
              <w:left w:val="nil"/>
              <w:right w:val="single" w:sz="4" w:space="0" w:color="auto"/>
            </w:tcBorders>
          </w:tcPr>
          <w:p w:rsidR="00D601BC" w:rsidRDefault="00D601BC" w:rsidP="00C43D4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D601BC" w:rsidTr="00EE502D">
        <w:trPr>
          <w:trHeight w:val="72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8F7754" w:rsidP="001844F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8F7754" w:rsidP="002A3E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  <w:r w:rsidR="00D601B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-汽车维修专业教师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1BC" w:rsidRDefault="00D601B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1BC" w:rsidRDefault="00D601B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 w:rsidP="00D601BC">
            <w:pPr>
              <w:widowControl/>
              <w:spacing w:line="42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交通运输、交通工程、车辆工程、汽车检测与维修技术、汽车服务工程、汽车运用与维修、汽车营销与维修、</w:t>
            </w:r>
            <w:r w:rsidRPr="00DA517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汽车维修工程教育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</w:t>
            </w:r>
            <w:r w:rsidRPr="00DA517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装甲车辆工程、交通设备与控制工程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</w:t>
            </w:r>
            <w:r w:rsidRPr="00DA517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载运工具运用工程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01BC" w:rsidRDefault="00D601BC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专业基础知识</w:t>
            </w:r>
          </w:p>
        </w:tc>
        <w:tc>
          <w:tcPr>
            <w:tcW w:w="10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601BC" w:rsidRDefault="00D601BC" w:rsidP="00C43D4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EB2451" w:rsidRDefault="00EB2451"/>
    <w:sectPr w:rsidR="00EB2451" w:rsidSect="008A07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590" w:rsidRDefault="00247590" w:rsidP="00C61F0A">
      <w:r>
        <w:separator/>
      </w:r>
    </w:p>
  </w:endnote>
  <w:endnote w:type="continuationSeparator" w:id="0">
    <w:p w:rsidR="00247590" w:rsidRDefault="00247590" w:rsidP="00C61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590" w:rsidRDefault="00247590" w:rsidP="00C61F0A">
      <w:r>
        <w:separator/>
      </w:r>
    </w:p>
  </w:footnote>
  <w:footnote w:type="continuationSeparator" w:id="0">
    <w:p w:rsidR="00247590" w:rsidRDefault="00247590" w:rsidP="00C61F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879187B"/>
    <w:rsid w:val="0010505F"/>
    <w:rsid w:val="00145036"/>
    <w:rsid w:val="001844F1"/>
    <w:rsid w:val="001F1916"/>
    <w:rsid w:val="00247590"/>
    <w:rsid w:val="00247F03"/>
    <w:rsid w:val="00262CFA"/>
    <w:rsid w:val="0028035A"/>
    <w:rsid w:val="002A3EFD"/>
    <w:rsid w:val="003A708C"/>
    <w:rsid w:val="003D12DE"/>
    <w:rsid w:val="00414DC5"/>
    <w:rsid w:val="005332F2"/>
    <w:rsid w:val="005656D4"/>
    <w:rsid w:val="00611B4F"/>
    <w:rsid w:val="00661DD1"/>
    <w:rsid w:val="00664A61"/>
    <w:rsid w:val="007342FD"/>
    <w:rsid w:val="0074283C"/>
    <w:rsid w:val="00793024"/>
    <w:rsid w:val="007C287F"/>
    <w:rsid w:val="00802551"/>
    <w:rsid w:val="008564AF"/>
    <w:rsid w:val="008609C1"/>
    <w:rsid w:val="00885E51"/>
    <w:rsid w:val="008A07BF"/>
    <w:rsid w:val="008A45BA"/>
    <w:rsid w:val="008C3589"/>
    <w:rsid w:val="008E1E7F"/>
    <w:rsid w:val="008F12F6"/>
    <w:rsid w:val="008F7754"/>
    <w:rsid w:val="00953996"/>
    <w:rsid w:val="00963035"/>
    <w:rsid w:val="0098622C"/>
    <w:rsid w:val="009B20CF"/>
    <w:rsid w:val="00AE58BC"/>
    <w:rsid w:val="00B661BA"/>
    <w:rsid w:val="00C03855"/>
    <w:rsid w:val="00C26DB1"/>
    <w:rsid w:val="00C30983"/>
    <w:rsid w:val="00C43D4F"/>
    <w:rsid w:val="00C61F0A"/>
    <w:rsid w:val="00C6641A"/>
    <w:rsid w:val="00C7773D"/>
    <w:rsid w:val="00C83B06"/>
    <w:rsid w:val="00CA6890"/>
    <w:rsid w:val="00CF0913"/>
    <w:rsid w:val="00D00577"/>
    <w:rsid w:val="00D43B86"/>
    <w:rsid w:val="00D43F61"/>
    <w:rsid w:val="00D601BC"/>
    <w:rsid w:val="00D76043"/>
    <w:rsid w:val="00DA517F"/>
    <w:rsid w:val="00DC1A91"/>
    <w:rsid w:val="00E43154"/>
    <w:rsid w:val="00EB2451"/>
    <w:rsid w:val="00EE502D"/>
    <w:rsid w:val="00EF7B38"/>
    <w:rsid w:val="00F325F3"/>
    <w:rsid w:val="00F362A6"/>
    <w:rsid w:val="00FA6CCA"/>
    <w:rsid w:val="2879187B"/>
    <w:rsid w:val="682303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07B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1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1F0A"/>
    <w:rPr>
      <w:kern w:val="2"/>
      <w:sz w:val="18"/>
      <w:szCs w:val="18"/>
    </w:rPr>
  </w:style>
  <w:style w:type="paragraph" w:styleId="a4">
    <w:name w:val="footer"/>
    <w:basedOn w:val="a"/>
    <w:link w:val="Char0"/>
    <w:rsid w:val="00C61F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1F0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1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1F0A"/>
    <w:rPr>
      <w:kern w:val="2"/>
      <w:sz w:val="18"/>
      <w:szCs w:val="18"/>
    </w:rPr>
  </w:style>
  <w:style w:type="paragraph" w:styleId="a4">
    <w:name w:val="footer"/>
    <w:basedOn w:val="a"/>
    <w:link w:val="Char0"/>
    <w:rsid w:val="00C61F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1F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514</Words>
  <Characters>68</Characters>
  <Application>Microsoft Office Word</Application>
  <DocSecurity>0</DocSecurity>
  <Lines>1</Lines>
  <Paragraphs>1</Paragraphs>
  <ScaleCrop>false</ScaleCrop>
  <Company>jyjrsg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rsgda</cp:lastModifiedBy>
  <cp:revision>117</cp:revision>
  <cp:lastPrinted>2017-09-09T09:48:00Z</cp:lastPrinted>
  <dcterms:created xsi:type="dcterms:W3CDTF">2016-10-11T06:29:00Z</dcterms:created>
  <dcterms:modified xsi:type="dcterms:W3CDTF">2017-09-09T10:16:00Z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