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3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7"/>
        <w:gridCol w:w="1688"/>
        <w:gridCol w:w="1021"/>
        <w:gridCol w:w="1355"/>
        <w:gridCol w:w="1355"/>
        <w:gridCol w:w="1021"/>
        <w:gridCol w:w="1355"/>
        <w:gridCol w:w="1355"/>
      </w:tblGrid>
      <w:tr>
        <w:tblPrEx>
          <w:shd w:val="clear"/>
          <w:tblLayout w:type="fixed"/>
        </w:tblPrEx>
        <w:trPr>
          <w:trHeight w:val="780" w:hRule="atLeast"/>
        </w:trPr>
        <w:tc>
          <w:tcPr>
            <w:tcW w:w="983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48"/>
                <w:szCs w:val="48"/>
                <w:bdr w:val="none" w:color="auto" w:sz="0" w:space="0"/>
                <w:lang w:val="en-US" w:eastAsia="zh-CN" w:bidi="ar"/>
              </w:rPr>
              <w:t>涿州市2017年公开招聘教师拟聘人员名单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政审情况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体检情况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杨培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柳苗苗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冯沙沙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田莹辉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吴倩倩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李婧姝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刘颖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梁文杰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董佳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石梦怡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74.1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潘华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戴重阳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张智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张宏僖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程艳红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陈芳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路芳芳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程贺彬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史东艳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高星竹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李华科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张于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李雅贤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范宇田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魏天天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穆芳芳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崔萍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李倩影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王艳菊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杨华云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73.3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王兵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孙玉莹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陆婧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李萌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龚新凤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武婷婷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小学语文A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赵小静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向雪松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李琳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祖金叶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杨楠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许怡然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张雅琦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张煜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李阔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韩婷婷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孙宇容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刘蕊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景文艳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刘月明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小学语文B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赵聪聪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杨清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郭晓岚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赵红菲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蒋一宁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郭贺飞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刘雅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李媛媛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史红蕾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75.3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李路欢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张桂攀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王美娇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王雅辉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谢鹏宇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位晨元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73.35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陈兴丽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马越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杨丽娜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刘青秀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任爱茹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69.15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吴海堂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朱睿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孙爽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郭雅新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周圣哲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康骁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马达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路瑶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张艳芳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赵颖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杨泽江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苏晨曦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王雪征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柴龙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杨新月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65.15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小学计算机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薛凤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小学计算机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苏娇娇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小学计算机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康凯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张一鸣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马天博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杨晓慧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李梦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张贺娟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周鹏华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周诗语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马源娅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75.15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刘丽丽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75.1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韩蒙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刘红叶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73.75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孙肖杰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王静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刘春焕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张晓然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陈微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路丽芹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71.35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支雪颜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刘培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74.15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刘丽坤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71.7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郭瑾超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李京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倪伯林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刘蕾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穆轩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魏加兴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何丽茹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梁月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74.35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陈晓娇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73.35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肖永乐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王亚静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马敏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68.35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张雪娇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付冬雪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65.95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129</w:t>
            </w:r>
            <w:bookmarkStart w:id="0" w:name="_GoBack"/>
            <w:bookmarkEnd w:id="0"/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王娜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高硕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贾宗旺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70.75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张瑞龙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李川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赵成刚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68.75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谢月超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50.50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66.45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方霄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84.6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初中计算机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张晓玲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张辰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刘帆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1D46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333333"/>
      <w:u w:val="none"/>
    </w:rPr>
  </w:style>
  <w:style w:type="character" w:styleId="5">
    <w:name w:val="Hyperlink"/>
    <w:basedOn w:val="2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2017-09-22T08:43:40Z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