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90"/>
        <w:jc w:val="center"/>
        <w:rPr>
          <w:rFonts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27"/>
          <w:szCs w:val="27"/>
          <w:bdr w:val="none" w:color="auto" w:sz="0" w:space="0"/>
          <w:shd w:val="clear" w:fill="FFFFFF"/>
        </w:rPr>
        <w:t>天府名师诞生的摇篮  巴蜀学子成才的沃土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27"/>
          <w:szCs w:val="27"/>
          <w:bdr w:val="none" w:color="auto" w:sz="0" w:space="0"/>
          <w:shd w:val="clear" w:fill="FFFFFF"/>
        </w:rPr>
        <w:t>都江堰市南山中学实验学校面向全国诚聘教育精英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都江堰市南山中学实验学校是经国家教育主管部门批准，由“中国百强特色学校”、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2014年～2017年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高考上线人数连续四年力夺全省单校第一的优质万人名校——绵阳南山中学实验学校（简称“南实”），携手实力雄厚的四川华萃教育咨询投资有限公司，斥巨资创办的一所具有独立法人资格的集小学、初中、高中、国际教育和培训教育于一体的高起点、高标准、高品质的新机制全托管寄宿制学校，为绵阳南山中学实验学校成都分校和培养优质生源基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学校占地160余亩，背依青城山，东临岷江水，紧邻花蕊夫人故里，环境优美，人杰地灵，交通便利，沿成青（成都—青城山）旅游黄金通道，半小时即可达成都。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学校将秉承巴蜀名校——绵阳南山中学实验学校卓越的办学思想，依托绵阳南山中学实验学校优质的教育资源，传承绵阳南山中学实验学校先进的教育、教学管理模式，积极拓展名校教育市场，以满足各地人民对优质教育的需求。学校秉持以“南实全力打造，南实专家治校，南实名师执教，南实品质保证”为主题的品牌战略，彰显以“让学生承担成长责任，为学生终身幸福奠基”为宗旨的办学理念，突出以“实施新五好教育，为师生的幸福人生谋发展”为目标的教育观念，全面推行“融合中西，博采众长，中华灵魂，世界眼光”的情智教育模式，“南实”的出现，必将引领教育新潮流，必将在教育界树起新标向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我校将集智、集慧，聚资、聚力，立足天府之国，辐射周边，力创四川一流，西部领先，全国知名的高端寄宿制优质经典巴蜀名校。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根据学校发展需要，现面向全国诚聘教精英。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一、招聘岗位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1、小学部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：语文2人、数学2人、英语2人、政治1人、形体1人、科学1人。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98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2、初中部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：语文6人、数学6人、外语6人、物理1人、生物2人、历史2人、地理2人、政治2人、体育2人、音乐1人、美术1人、计算机1人、心理学1人。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598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3、高中部：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语文3人、数学4人、外语4人、物理2人、化学2人、生物2人、历史1人、地理2人、政治1人、体育1人、音乐1人、美术1人、舞蹈1人、通用技术1人、信息技术1人、播音主持1人。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二、招聘资格条件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1、应聘者应师德高尚，热爱教育事业，认同民办学校的办学理念，有坚韧的创业精神和开拓创新意识。其中应届毕业生须具有师范类本科及以上学历；在职教师原则上应具有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本科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及以上学历，综合素质好，专业素养深厚，特长突出，能够熟练运用现代教育技术辅助教学。处室职员需具有专科及以上学历。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0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2、中学一级及以下职称的在职教师，年龄不超过35岁。凡具有中学高级教师、特级教师、正高级教师、县市级及以上的中小学教学名师、学科带头人、骨干教师、优秀教师、优秀班主任、学科讲课赛（市级以上）一等奖获得者等，年龄可适当放宽。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3、凡是教育部直属及省属师范院校的优秀毕业生（含音乐、体育、美术、信息技术），专业课程成绩优秀，获得过奖学金者可优先录用。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4、处室职员应具有一定行政工作经验及管理经验，并具有熟练使用办公软件、掌握现代办公技术等基本技能。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5、凡在信息技术、乐器、书法、绘画、舞蹈、弹唱、主持、体育等方面有特长者，以及其他方面有特长者，均可优先录用。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6、凡在职教师在小学或者初中阶段担任过学科备课组长、教研组长、年级组长的，或在教学研究方面有一定成就者，均可优先录用。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7、其他特别优秀者，也可以放宽条件（如：免笔试等）。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三、福利待遇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1、年薪：全面按照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绵阳南山中学实验学校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薪资待遇体制执行。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78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2、严格按照国家规定购买“五险一金”。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178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3、教职员工子女免学费制。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4、依托绵阳南山中学实验学校强大资源优势，将为教师个人发展和子女成长提供良好平台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四、报名方式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应聘者，请填报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简历表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详见《附件》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），应聘教师的还需要填报《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教师信息登记表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1、请将本人简历、身份证、学历和职称等证书资料，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"mailto:%E4%BB%A5%E7%94%B5%E5%AD%90%E7%89%88%E6%9C%AC%E5%BD%A2%E5%BC%8F%E5%8F%91%E5%88%B0%E9%82%AE%E7%AE%B1570262082@qq.com 575923511@qq.com"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以电子版本形式发到邮箱570262082@qq.com 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联系电话：13739470096  惠老师。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2、请将本人简历、身份证、学历和职称等证书资料，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"mailto:%E4%BB%A5%E7%94%B5%E5%AD%90%E7%89%88%E6%9C%AC%E5%BD%A2%E5%BC%8F%E5%8F%91%E5%88%B0%E9%82%AE%E7%AE%B1575923511@qq.com 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以电子版本形式发到邮箱575923511@qq.com 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联系电话：13608075387  谭老师。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应聘材料经初审合格并报名后，学校将电话通知专业试讲和面试的时间。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五、报名时间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63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长年招聘。凡优秀教师即使不能立即上岗，也可储备在我校人才库。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163" w:right="0" w:firstLine="48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  </w:t>
      </w:r>
      <w:r>
        <w:rPr>
          <w:rFonts w:hint="eastAsia" w:ascii="微软雅黑" w:hAnsi="微软雅黑" w:eastAsia="微软雅黑" w:cs="微软雅黑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附表一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"https://job.cwnu.edu.cn/Upload/file/201711/0319170844.docx" \t "https://job.cwnu.edu.cn/News/200101/1/_blank"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（在职教师填报）：都江堰南山中学实验学校教师招聘报名表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  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附表二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"https://job.cwnu.edu.cn/Upload/file/201711/0319172636.docx" \t "https://job.cwnu.edu.cn/News/200101/1/_blank"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（应届毕业生填报）：都江堰南山中学实验学校教师招聘报名表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   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附件三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"https://job.cwnu.edu.cn/Upload/file/201711/0319175713.docx" \t "https://job.cwnu.edu.cn/News/200101/1/_blank" </w:instrTex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（行政后勤和其它技术人员填报）：都江堰南山中学实验学校行政、专业技术人员类报名表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 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</w:t>
      </w:r>
      <w:r>
        <w:rPr>
          <w:rStyle w:val="5"/>
          <w:rFonts w:hint="eastAsia" w:ascii="微软雅黑" w:hAnsi="微软雅黑" w:eastAsia="微软雅黑" w:cs="微软雅黑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附件四：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instrText xml:space="preserve"> HYPERLINK "https://job.cwnu.edu.cn/Upload/file/201711/0319181723.docx" \t "https://job.cwnu.edu.cn/News/200101/1/_blank" </w:instrText>
      </w: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t>都江堰市南山中学实验学校教师信息登记表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sz w:val="18"/>
          <w:szCs w:val="18"/>
          <w:u w:val="none"/>
          <w:bdr w:val="none" w:color="auto" w:sz="0" w:space="0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3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都江堰市南山中学实验学校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643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 xml:space="preserve"> 2017年 11月1日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都江堰南山中学实验学校教师招聘报名表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7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  应聘学部（小学/初中/高中）：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      应聘岗位：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7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 </w:t>
      </w:r>
    </w:p>
    <w:tbl>
      <w:tblPr>
        <w:tblW w:w="8299" w:type="dxa"/>
        <w:jc w:val="center"/>
        <w:tblInd w:w="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585"/>
        <w:gridCol w:w="198"/>
        <w:gridCol w:w="250"/>
        <w:gridCol w:w="465"/>
        <w:gridCol w:w="131"/>
        <w:gridCol w:w="1158"/>
        <w:gridCol w:w="1060"/>
        <w:gridCol w:w="1107"/>
        <w:gridCol w:w="265"/>
        <w:gridCol w:w="15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2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1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13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（照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专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业</w:t>
            </w: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学历（学位）</w:t>
            </w:r>
          </w:p>
        </w:tc>
        <w:tc>
          <w:tcPr>
            <w:tcW w:w="2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1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职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称</w:t>
            </w:r>
          </w:p>
        </w:tc>
        <w:tc>
          <w:tcPr>
            <w:tcW w:w="2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获得时间</w:t>
            </w:r>
          </w:p>
        </w:tc>
        <w:tc>
          <w:tcPr>
            <w:tcW w:w="28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278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28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49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外语等级</w:t>
            </w:r>
          </w:p>
        </w:tc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5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20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邮箱</w:t>
            </w:r>
          </w:p>
        </w:tc>
        <w:tc>
          <w:tcPr>
            <w:tcW w:w="288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673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通信地址</w:t>
            </w:r>
          </w:p>
        </w:tc>
        <w:tc>
          <w:tcPr>
            <w:tcW w:w="673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           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（邮编：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      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起止年月</w:t>
            </w:r>
          </w:p>
        </w:tc>
        <w:tc>
          <w:tcPr>
            <w:tcW w:w="57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在何地何单位任何职（从高中以后填起）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7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7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7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70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荣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誉</w:t>
            </w:r>
          </w:p>
        </w:tc>
        <w:tc>
          <w:tcPr>
            <w:tcW w:w="6735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家庭主要成员</w:t>
            </w:r>
          </w:p>
        </w:tc>
        <w:tc>
          <w:tcPr>
            <w:tcW w:w="7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8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17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配偶</w:t>
            </w:r>
          </w:p>
        </w:tc>
        <w:tc>
          <w:tcPr>
            <w:tcW w:w="8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子女</w:t>
            </w:r>
          </w:p>
        </w:tc>
        <w:tc>
          <w:tcPr>
            <w:tcW w:w="84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8299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以上内容请如实填写。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99" w:type="dxa"/>
            <w:gridSpan w:val="11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附件</w:t>
            </w: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u w:val="singl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5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tbl>
      <w:tblPr>
        <w:tblpPr w:vertAnchor="text" w:tblpXSpec="left"/>
        <w:tblW w:w="4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0"/>
        <w:gridCol w:w="2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  <w:tc>
          <w:tcPr>
            <w:tcW w:w="2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附表二（应届毕业生填报）：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都江堰南山中学实验学校教师招聘报名表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7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  应聘学部（小学/初中/高中）：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      应聘岗位：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             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72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u w:val="single"/>
          <w:bdr w:val="none" w:color="auto" w:sz="0" w:space="0"/>
          <w:shd w:val="clear" w:fill="FFFFFF"/>
        </w:rPr>
        <w:t> </w:t>
      </w:r>
    </w:p>
    <w:tbl>
      <w:tblPr>
        <w:tblW w:w="10030" w:type="dxa"/>
        <w:jc w:val="center"/>
        <w:tblInd w:w="-86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2"/>
        <w:gridCol w:w="703"/>
        <w:gridCol w:w="269"/>
        <w:gridCol w:w="883"/>
        <w:gridCol w:w="164"/>
        <w:gridCol w:w="1377"/>
        <w:gridCol w:w="1333"/>
        <w:gridCol w:w="1227"/>
        <w:gridCol w:w="404"/>
        <w:gridCol w:w="17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姓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名</w:t>
            </w:r>
          </w:p>
        </w:tc>
        <w:tc>
          <w:tcPr>
            <w:tcW w:w="33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性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别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113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（照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片）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3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33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专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业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学历（学位）</w:t>
            </w:r>
          </w:p>
        </w:tc>
        <w:tc>
          <w:tcPr>
            <w:tcW w:w="33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6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339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33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计算机等级</w:t>
            </w:r>
          </w:p>
        </w:tc>
        <w:tc>
          <w:tcPr>
            <w:tcW w:w="185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4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普通话等级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外语等级</w:t>
            </w:r>
          </w:p>
        </w:tc>
        <w:tc>
          <w:tcPr>
            <w:tcW w:w="17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联系方式</w:t>
            </w:r>
          </w:p>
        </w:tc>
        <w:tc>
          <w:tcPr>
            <w:tcW w:w="7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6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邮箱</w:t>
            </w:r>
          </w:p>
        </w:tc>
        <w:tc>
          <w:tcPr>
            <w:tcW w:w="33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户籍所在地</w:t>
            </w:r>
          </w:p>
        </w:tc>
        <w:tc>
          <w:tcPr>
            <w:tcW w:w="81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通信地址</w:t>
            </w:r>
          </w:p>
        </w:tc>
        <w:tc>
          <w:tcPr>
            <w:tcW w:w="81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           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（邮编：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         </w:t>
            </w: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学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81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在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荣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誉</w:t>
            </w:r>
          </w:p>
        </w:tc>
        <w:tc>
          <w:tcPr>
            <w:tcW w:w="812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家庭主要成员</w:t>
            </w:r>
          </w:p>
        </w:tc>
        <w:tc>
          <w:tcPr>
            <w:tcW w:w="9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关系</w:t>
            </w:r>
          </w:p>
        </w:tc>
        <w:tc>
          <w:tcPr>
            <w:tcW w:w="10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9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21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sz w:val="24"/>
                <w:szCs w:val="24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9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7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30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以上内容请如实填写。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30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附件</w:t>
            </w:r>
            <w:r>
              <w:rPr>
                <w:rFonts w:hint="eastAsia" w:ascii="微软雅黑" w:hAnsi="微软雅黑" w:eastAsia="微软雅黑" w:cs="微软雅黑"/>
                <w:b/>
                <w:sz w:val="24"/>
                <w:szCs w:val="24"/>
                <w:u w:val="single"/>
                <w:bdr w:val="none" w:color="auto" w:sz="0" w:space="0"/>
              </w:rPr>
              <w:t>    </w:t>
            </w: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0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6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76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附件三（行政后勤和其它技术人员填报）：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都江堰南山中学实验学校行政、专业技术人员类报名表</w:t>
      </w:r>
    </w:p>
    <w:tbl>
      <w:tblPr>
        <w:tblW w:w="8302" w:type="dxa"/>
        <w:jc w:val="center"/>
        <w:tblInd w:w="2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969"/>
        <w:gridCol w:w="1051"/>
        <w:gridCol w:w="18"/>
        <w:gridCol w:w="1880"/>
        <w:gridCol w:w="229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免冠彩色近照）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2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9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体重</w:t>
            </w:r>
          </w:p>
        </w:tc>
        <w:tc>
          <w:tcPr>
            <w:tcW w:w="419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职称资质</w:t>
            </w:r>
          </w:p>
        </w:tc>
        <w:tc>
          <w:tcPr>
            <w:tcW w:w="30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36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  应聘岗位</w:t>
            </w:r>
          </w:p>
        </w:tc>
        <w:tc>
          <w:tcPr>
            <w:tcW w:w="2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毕业院校及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7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7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30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邮箱</w:t>
            </w:r>
          </w:p>
        </w:tc>
        <w:tc>
          <w:tcPr>
            <w:tcW w:w="2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03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专业特长</w:t>
            </w:r>
          </w:p>
        </w:tc>
        <w:tc>
          <w:tcPr>
            <w:tcW w:w="22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本人详细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住址及邮编</w:t>
            </w:r>
          </w:p>
        </w:tc>
        <w:tc>
          <w:tcPr>
            <w:tcW w:w="7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jc w:val="center"/>
        </w:trPr>
        <w:tc>
          <w:tcPr>
            <w:tcW w:w="10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应聘人员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自我介绍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或简要说明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其它方面</w:t>
            </w:r>
          </w:p>
        </w:tc>
        <w:tc>
          <w:tcPr>
            <w:tcW w:w="7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仿宋_GB2312" w:hAnsi="微软雅黑" w:eastAsia="仿宋_GB2312" w:cs="仿宋_GB2312"/>
                <w:b/>
                <w:sz w:val="24"/>
                <w:szCs w:val="24"/>
                <w:bdr w:val="none" w:color="auto" w:sz="0" w:space="0"/>
              </w:rPr>
              <w:t>以上内容请如实填写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7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附件</w:t>
            </w: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  <w:u w:val="single"/>
                <w:bdr w:val="none" w:color="auto" w:sz="0" w:space="0"/>
              </w:rPr>
              <w:t>    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bdr w:val="none" w:color="auto" w:sz="0" w:space="0"/>
              </w:rPr>
              <w:t>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都江堰市南山中学实验学校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06060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606060"/>
          <w:spacing w:val="0"/>
          <w:sz w:val="18"/>
          <w:szCs w:val="18"/>
          <w:bdr w:val="none" w:color="auto" w:sz="0" w:space="0"/>
          <w:shd w:val="clear" w:fill="FFFFFF"/>
        </w:rPr>
        <w:t>教师信息登记表             </w:t>
      </w:r>
    </w:p>
    <w:tbl>
      <w:tblPr>
        <w:tblW w:w="917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5"/>
        <w:gridCol w:w="705"/>
        <w:gridCol w:w="255"/>
        <w:gridCol w:w="720"/>
        <w:gridCol w:w="734"/>
        <w:gridCol w:w="330"/>
        <w:gridCol w:w="375"/>
        <w:gridCol w:w="734"/>
        <w:gridCol w:w="1815"/>
        <w:gridCol w:w="330"/>
        <w:gridCol w:w="525"/>
        <w:gridCol w:w="99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9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4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7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8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入党时间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参加工作时间</w:t>
            </w:r>
          </w:p>
        </w:tc>
        <w:tc>
          <w:tcPr>
            <w:tcW w:w="9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工龄</w:t>
            </w:r>
          </w:p>
        </w:tc>
        <w:tc>
          <w:tcPr>
            <w:tcW w:w="7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7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8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9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原工作单位</w:t>
            </w:r>
          </w:p>
        </w:tc>
        <w:tc>
          <w:tcPr>
            <w:tcW w:w="38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调入我校时间</w:t>
            </w:r>
          </w:p>
        </w:tc>
        <w:tc>
          <w:tcPr>
            <w:tcW w:w="18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现所教年级及学科、是否当过班主任</w:t>
            </w:r>
          </w:p>
        </w:tc>
        <w:tc>
          <w:tcPr>
            <w:tcW w:w="385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81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上过几届高三年级</w:t>
            </w:r>
          </w:p>
        </w:tc>
        <w:tc>
          <w:tcPr>
            <w:tcW w:w="18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专业技术职务及任职时间</w:t>
            </w:r>
          </w:p>
        </w:tc>
        <w:tc>
          <w:tcPr>
            <w:tcW w:w="274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中二及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任职时间：</w:t>
            </w:r>
          </w:p>
        </w:tc>
        <w:tc>
          <w:tcPr>
            <w:tcW w:w="292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中一及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任职时间：</w:t>
            </w:r>
          </w:p>
        </w:tc>
        <w:tc>
          <w:tcPr>
            <w:tcW w:w="184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中高及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任职时间：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主要学习经历（何时何校何专业毕业）</w:t>
            </w: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583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第二学历</w:t>
            </w:r>
          </w:p>
        </w:tc>
        <w:tc>
          <w:tcPr>
            <w:tcW w:w="583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第三学历</w:t>
            </w:r>
          </w:p>
        </w:tc>
        <w:tc>
          <w:tcPr>
            <w:tcW w:w="583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主要工作经历</w:t>
            </w: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家庭主要成员（婚否、育否请写明）</w:t>
            </w: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32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在何单位工作</w:t>
            </w:r>
          </w:p>
        </w:tc>
        <w:tc>
          <w:tcPr>
            <w:tcW w:w="15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关系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2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6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25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51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66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获市级以上奖励情况</w:t>
            </w: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备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7513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06060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C6FBC"/>
    <w:rsid w:val="245C6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2017-11-03T12:06:00Z</dcterms:created>
  <dc:creator>水无鱼</dc:creator>
  <cp:lastModifiedBy>水无鱼</cp:lastModifiedBy>
  <dcterms:modified xsi:type="dcterms:W3CDTF">2017-11-03T12:09:39Z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