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rPr>
          <w:rFonts w:hint="eastAsia" w:ascii="宋体" w:hAnsi="宋体" w:eastAsia="宋体" w:cs="宋体"/>
          <w:b w:val="0"/>
          <w:i w:val="0"/>
          <w:caps w:val="0"/>
          <w:color w:val="333333"/>
          <w:spacing w:val="0"/>
          <w:sz w:val="21"/>
          <w:szCs w:val="21"/>
        </w:rPr>
      </w:pPr>
      <w:r>
        <w:rPr>
          <w:rFonts w:ascii="微软雅黑" w:hAnsi="微软雅黑" w:eastAsia="微软雅黑" w:cs="微软雅黑"/>
          <w:b/>
          <w:i w:val="0"/>
          <w:caps w:val="0"/>
          <w:color w:val="333333"/>
          <w:spacing w:val="0"/>
          <w:sz w:val="30"/>
          <w:szCs w:val="30"/>
          <w:bdr w:val="none" w:color="auto" w:sz="0" w:space="0"/>
          <w:shd w:val="clear" w:fill="FFFFFF"/>
        </w:rPr>
        <w:t>2017</w:t>
      </w:r>
      <w:r>
        <w:rPr>
          <w:rFonts w:hint="eastAsia" w:ascii="微软雅黑" w:hAnsi="微软雅黑" w:eastAsia="微软雅黑" w:cs="微软雅黑"/>
          <w:b/>
          <w:i w:val="0"/>
          <w:caps w:val="0"/>
          <w:color w:val="333333"/>
          <w:spacing w:val="0"/>
          <w:sz w:val="30"/>
          <w:szCs w:val="30"/>
          <w:bdr w:val="none" w:color="auto" w:sz="0" w:space="0"/>
          <w:shd w:val="clear" w:fill="FFFFFF"/>
        </w:rPr>
        <w:t>年上海师范大学附属嘉善实验学校招聘教师公告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2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上海师范大学附属嘉善实验学校，是一所坐落于华夏幸福嘉善高铁新城核心区的十二年一贯制的新型国际化学校。学校占地168亩，其中一期小学部占地85亩，规划建设面积42000平米。一期小学部共计48个班级，每班25至30人，设计满员容量为1440名学生。学校全部采用小班化教学，遵从“融注北京名校元素，融汇长三角</w:t>
      </w:r>
      <w:bookmarkStart w:id="0" w:name="_GoBack"/>
      <w:bookmarkEnd w:id="0"/>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名校优势，融铸中外教育成功经验”的办学定位、“以人为本、中外汇通、文化立校”的办学理念和“为中华儿女的幸福人生奠基，为中华民族的幸福事业奠基”的办学目标。计划于2018年秋季小学部开学，首批招收小学1至4年级优秀学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2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学校本着“纳百川为已用，求名师为图治”的用人理念，现面向江、浙、沪公开招聘部分优秀教师，具体招聘事项公告如下：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42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一、招聘对象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1.学科带头人（可考虑进入学校中层及校级业务领导层）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小学语文、数学、英语各一名。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2.骨干教师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小学语文、数学、英语、科学、音乐、体育、美术、信息技术等在职教师若干名。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42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二、应聘条件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1. 学科带头人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ascii="Wingdings" w:hAnsi="Wingdings" w:eastAsia="宋体" w:cs="Wingdings"/>
          <w:b w:val="0"/>
          <w:i w:val="0"/>
          <w:caps w:val="0"/>
          <w:color w:val="333333"/>
          <w:spacing w:val="0"/>
          <w:sz w:val="24"/>
          <w:szCs w:val="24"/>
          <w:bdr w:val="none" w:color="auto" w:sz="0" w:space="0"/>
          <w:shd w:val="clear" w:fill="FFFFFF"/>
        </w:rPr>
        <w:t>ü </w:t>
      </w:r>
      <w:r>
        <w:rPr>
          <w:rFonts w:hint="eastAsia" w:ascii="微软雅黑" w:hAnsi="微软雅黑" w:eastAsia="微软雅黑" w:cs="微软雅黑"/>
          <w:b w:val="0"/>
          <w:i w:val="0"/>
          <w:caps w:val="0"/>
          <w:color w:val="333333"/>
          <w:spacing w:val="0"/>
          <w:sz w:val="24"/>
          <w:szCs w:val="24"/>
          <w:bdr w:val="none" w:color="auto" w:sz="0" w:space="0"/>
          <w:shd w:val="clear" w:fill="FFFFFF"/>
        </w:rPr>
        <w:t>市级以上学科带头人；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ü </w:t>
      </w:r>
      <w:r>
        <w:rPr>
          <w:rFonts w:hint="eastAsia" w:ascii="微软雅黑" w:hAnsi="微软雅黑" w:eastAsia="微软雅黑" w:cs="微软雅黑"/>
          <w:b w:val="0"/>
          <w:i w:val="0"/>
          <w:caps w:val="0"/>
          <w:color w:val="333333"/>
          <w:spacing w:val="0"/>
          <w:sz w:val="24"/>
          <w:szCs w:val="24"/>
          <w:bdr w:val="none" w:color="auto" w:sz="0" w:space="0"/>
          <w:shd w:val="clear" w:fill="FFFFFF"/>
        </w:rPr>
        <w:t>50周岁以下(1967年12月31日后出生)，本科以上学历。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2. 骨干教师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ü </w:t>
      </w:r>
      <w:r>
        <w:rPr>
          <w:rFonts w:hint="eastAsia" w:ascii="微软雅黑" w:hAnsi="微软雅黑" w:eastAsia="微软雅黑" w:cs="微软雅黑"/>
          <w:b w:val="0"/>
          <w:i w:val="0"/>
          <w:caps w:val="0"/>
          <w:color w:val="333333"/>
          <w:spacing w:val="0"/>
          <w:sz w:val="24"/>
          <w:szCs w:val="24"/>
          <w:bdr w:val="none" w:color="auto" w:sz="0" w:space="0"/>
          <w:shd w:val="clear" w:fill="FFFFFF"/>
        </w:rPr>
        <w:t>5年以上教龄，县区级以上学科带头人、骨干教师、教坛新秀、课堂教学获奖者优先考虑；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ü </w:t>
      </w:r>
      <w:r>
        <w:rPr>
          <w:rFonts w:hint="eastAsia" w:ascii="微软雅黑" w:hAnsi="微软雅黑" w:eastAsia="微软雅黑" w:cs="微软雅黑"/>
          <w:b w:val="0"/>
          <w:i w:val="0"/>
          <w:caps w:val="0"/>
          <w:color w:val="333333"/>
          <w:spacing w:val="0"/>
          <w:sz w:val="24"/>
          <w:szCs w:val="24"/>
          <w:bdr w:val="none" w:color="auto" w:sz="0" w:space="0"/>
          <w:shd w:val="clear" w:fill="FFFFFF"/>
        </w:rPr>
        <w:t>40周岁以下(1977年12月31日后出生)，本科以上学历。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60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3．新教师：拟从师范大学和各专业院校中招收本科以上学历的毕业生，学校（院）学生会干部、中共党员，在同等条件下优先录用。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三、教师待遇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1．教师可享受跟公办学校教师同等的社会保障，学校以高薪聘用教师，教师的收入为公办学校同类教师的1.3-2倍，特别优秀人才可单议。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2．住宿条件：学校为优秀教师提供单身公寓。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3．教师子女入读上师大附属嘉善实验学校及幼儿园享受员工优惠。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0" w:right="0" w:firstLine="480"/>
        <w:jc w:val="lef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4．成就教师教育艺术人生的前景广阔。未来五年华夏幸福基业有限公司在嘉兴、湖州两地及环杭州区域将新建多所民办学校，增大了教师在华夏幸福教育平台流动与晋升的机会。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42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四、招聘程序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1. 报名条件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思想政治素质好，身体健康，具有岗位所需要的专业或技能，能胜任应聘岗位的工作，有志于投身民办教育事业。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2. 公开报名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下载并如实填写上师大嘉善附属实验学校教师招聘《报名登记表》（请附本人近期彩色免冠电子照片到表格指定位置），在报名截至日当天中午12点前发至于老师邮箱（yuyu@cfldcn.com），在规定时间截点后报名的，视为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邮件主题请注明“上师大嘉善学校报名”，报名登记表以“应聘岗位+姓名+原单位”命名，应聘教师岗位者同时提交一份自己的教育教学理念的文字论述或者有独到创意的学科教学研究案例（以“应聘岗位+姓名+原单位”命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报名时间：2017年11月1日-11月30日。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3. 资格初审：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资格审查时间为：自报名截止时间起至2017年12月10日。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学校根据招聘岗位条件，综合应聘者岗位匹配度、学习工作专业背景等，确定综合审查合格者名单。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4. 面试复审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进入复审的人员须提交：二代身份证、学历学位证书、教师资格证及其他证书和材料（提供原件和A4纸复印件）。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320" w:right="0" w:hanging="420"/>
        <w:rPr>
          <w:rFonts w:hint="eastAsia" w:ascii="宋体" w:hAnsi="宋体" w:eastAsia="宋体" w:cs="宋体"/>
          <w:b w:val="0"/>
          <w:i w:val="0"/>
          <w:caps w:val="0"/>
          <w:color w:val="333333"/>
          <w:spacing w:val="0"/>
          <w:sz w:val="21"/>
          <w:szCs w:val="21"/>
        </w:rPr>
      </w:pPr>
      <w:r>
        <w:rPr>
          <w:rFonts w:hint="default" w:ascii="Wingdings" w:hAnsi="Wingdings" w:eastAsia="宋体" w:cs="Wingdings"/>
          <w:b w:val="0"/>
          <w:i w:val="0"/>
          <w:caps w:val="0"/>
          <w:color w:val="333333"/>
          <w:spacing w:val="0"/>
          <w:sz w:val="24"/>
          <w:szCs w:val="24"/>
          <w:bdr w:val="none" w:color="auto" w:sz="0" w:space="0"/>
          <w:shd w:val="clear" w:fill="FFFFFF"/>
        </w:rPr>
        <w:t>Ø </w:t>
      </w:r>
      <w:r>
        <w:rPr>
          <w:rFonts w:hint="eastAsia" w:ascii="微软雅黑" w:hAnsi="微软雅黑" w:eastAsia="微软雅黑" w:cs="微软雅黑"/>
          <w:b w:val="0"/>
          <w:i w:val="0"/>
          <w:caps w:val="0"/>
          <w:color w:val="333333"/>
          <w:spacing w:val="0"/>
          <w:sz w:val="24"/>
          <w:szCs w:val="24"/>
          <w:bdr w:val="none" w:color="auto" w:sz="0" w:space="0"/>
          <w:shd w:val="clear" w:fill="FFFFFF"/>
        </w:rPr>
        <w:t>面试主要测试面试人员的基本素质职业素养和实际工作能力，主要包括教育理念、教学设计、教学实施能力、言语表达能力、举止仪表等要素。必要时，根据岗位要求，面试测试要素可作适当调整。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5. 考察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复审面试合格者，进入考察范围。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6. 体检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考察合格者，进入体检范围。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7. 确定拟聘人员、公示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hanging="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8. 录取聘用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90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体检合格者，办理聘用手续，签订聘用合同，聘期从2018年7月开始。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42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i w:val="0"/>
          <w:caps w:val="0"/>
          <w:color w:val="333333"/>
          <w:spacing w:val="0"/>
          <w:sz w:val="24"/>
          <w:szCs w:val="24"/>
          <w:bdr w:val="none" w:color="auto" w:sz="0" w:space="0"/>
          <w:shd w:val="clear" w:fill="FFFFFF"/>
        </w:rPr>
        <w:t>五、报名咨询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840" w:right="0" w:firstLine="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1. 咨询时间：工作日上午9：00-11：30，下午14：00-16：00。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840" w:right="0" w:firstLine="42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2. 咨询电话：0573-89106536。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260" w:right="0" w:firstLine="0"/>
        <w:jc w:val="righ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上海师范大学附属嘉善实验学校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260" w:right="0" w:firstLine="0"/>
        <w:jc w:val="right"/>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2017年11月3日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260" w:right="0" w:firstLine="0"/>
        <w:jc w:val="right"/>
        <w:rPr>
          <w:rFonts w:hint="eastAsia" w:ascii="宋体" w:hAnsi="宋体" w:eastAsia="宋体" w:cs="宋体"/>
          <w:b w:val="0"/>
          <w:i w:val="0"/>
          <w:caps w:val="0"/>
          <w:color w:val="333333"/>
          <w:spacing w:val="0"/>
          <w:sz w:val="21"/>
          <w:szCs w:val="21"/>
        </w:rPr>
      </w:pPr>
      <w:r>
        <w:rPr>
          <w:rFonts w:ascii="黑体" w:hAnsi="宋体" w:eastAsia="黑体" w:cs="黑体"/>
          <w:b/>
          <w:i w:val="0"/>
          <w:caps w:val="0"/>
          <w:color w:val="333333"/>
          <w:spacing w:val="0"/>
          <w:sz w:val="30"/>
          <w:szCs w:val="30"/>
          <w:bdr w:val="none" w:color="auto" w:sz="0" w:space="0"/>
          <w:shd w:val="clear" w:fill="FFFFFF"/>
        </w:rPr>
        <w:t>2017</w:t>
      </w:r>
      <w:r>
        <w:rPr>
          <w:rFonts w:hint="eastAsia" w:ascii="黑体" w:hAnsi="宋体" w:eastAsia="黑体" w:cs="黑体"/>
          <w:b/>
          <w:i w:val="0"/>
          <w:caps w:val="0"/>
          <w:color w:val="333333"/>
          <w:spacing w:val="0"/>
          <w:sz w:val="30"/>
          <w:szCs w:val="30"/>
          <w:bdr w:val="none" w:color="auto" w:sz="0" w:space="0"/>
          <w:shd w:val="clear" w:fill="FFFFFF"/>
        </w:rPr>
        <w:t>年上海师范大学附属嘉善实验学校公开招聘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center"/>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30"/>
          <w:szCs w:val="30"/>
          <w:bdr w:val="none" w:color="auto" w:sz="0" w:space="0"/>
          <w:shd w:val="clear" w:fill="FFFFFF"/>
          <w:lang w:val="en-US" w:eastAsia="zh-CN" w:bidi="ar"/>
        </w:rPr>
        <w:t>报名登记表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center"/>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 </w:t>
      </w:r>
    </w:p>
    <w:tbl>
      <w:tblPr>
        <w:tblW w:w="85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87"/>
        <w:gridCol w:w="386"/>
        <w:gridCol w:w="498"/>
        <w:gridCol w:w="632"/>
        <w:gridCol w:w="344"/>
        <w:gridCol w:w="232"/>
        <w:gridCol w:w="701"/>
        <w:gridCol w:w="1025"/>
        <w:gridCol w:w="632"/>
        <w:gridCol w:w="310"/>
        <w:gridCol w:w="897"/>
        <w:gridCol w:w="408"/>
        <w:gridCol w:w="237"/>
        <w:gridCol w:w="14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36" w:hRule="atLeast"/>
        </w:trPr>
        <w:tc>
          <w:tcPr>
            <w:tcW w:w="8515" w:type="dxa"/>
            <w:gridSpan w:val="14"/>
            <w:tcBorders>
              <w:top w:val="single" w:color="auto" w:sz="8" w:space="0"/>
              <w:left w:val="single" w:color="auto" w:sz="8" w:space="0"/>
              <w:bottom w:val="single" w:color="auto" w:sz="8" w:space="0"/>
              <w:right w:val="single" w:color="auto" w:sz="8" w:space="0"/>
            </w:tcBorders>
            <w:shd w:val="clear" w:color="auto" w:fill="F2F2F2"/>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应聘岗位：                                                填表时间：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姓名</w:t>
            </w:r>
          </w:p>
        </w:tc>
        <w:tc>
          <w:tcPr>
            <w:tcW w:w="884"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63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性别</w:t>
            </w:r>
          </w:p>
        </w:tc>
        <w:tc>
          <w:tcPr>
            <w:tcW w:w="57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70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年月</w:t>
            </w:r>
          </w:p>
        </w:tc>
        <w:tc>
          <w:tcPr>
            <w:tcW w:w="102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63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籍贯</w:t>
            </w:r>
          </w:p>
        </w:tc>
        <w:tc>
          <w:tcPr>
            <w:tcW w:w="1207"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2071" w:type="dxa"/>
            <w:gridSpan w:val="3"/>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val="0"/>
                <w:i w:val="0"/>
                <w:caps w:val="0"/>
                <w:color w:val="333333"/>
                <w:spacing w:val="0"/>
                <w:kern w:val="0"/>
                <w:sz w:val="21"/>
                <w:szCs w:val="21"/>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职称</w:t>
            </w:r>
          </w:p>
        </w:tc>
        <w:tc>
          <w:tcPr>
            <w:tcW w:w="88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63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最高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学历</w:t>
            </w:r>
          </w:p>
        </w:tc>
        <w:tc>
          <w:tcPr>
            <w:tcW w:w="5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70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面貌</w:t>
            </w:r>
          </w:p>
        </w:tc>
        <w:tc>
          <w:tcPr>
            <w:tcW w:w="10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632"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婚否</w:t>
            </w:r>
          </w:p>
        </w:tc>
        <w:tc>
          <w:tcPr>
            <w:tcW w:w="120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2071" w:type="dxa"/>
            <w:gridSpan w:val="3"/>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身高</w:t>
            </w:r>
          </w:p>
        </w:tc>
        <w:tc>
          <w:tcPr>
            <w:tcW w:w="88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right"/>
            </w:pPr>
            <w:r>
              <w:rPr>
                <w:rFonts w:hint="eastAsia" w:ascii="黑体" w:hAnsi="宋体" w:eastAsia="黑体" w:cs="黑体"/>
                <w:b w:val="0"/>
                <w:i w:val="0"/>
                <w:caps w:val="0"/>
                <w:color w:val="333333"/>
                <w:spacing w:val="0"/>
                <w:kern w:val="0"/>
                <w:sz w:val="21"/>
                <w:szCs w:val="21"/>
                <w:bdr w:val="none" w:color="auto" w:sz="0" w:space="0"/>
                <w:lang w:val="en-US" w:eastAsia="zh-CN" w:bidi="ar"/>
              </w:rPr>
              <w:t>cm</w:t>
            </w:r>
          </w:p>
        </w:tc>
        <w:tc>
          <w:tcPr>
            <w:tcW w:w="63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体重</w:t>
            </w:r>
          </w:p>
        </w:tc>
        <w:tc>
          <w:tcPr>
            <w:tcW w:w="5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right"/>
            </w:pPr>
            <w:r>
              <w:rPr>
                <w:rFonts w:hint="eastAsia" w:ascii="黑体" w:hAnsi="宋体" w:eastAsia="黑体" w:cs="黑体"/>
                <w:b w:val="0"/>
                <w:i w:val="0"/>
                <w:caps w:val="0"/>
                <w:color w:val="333333"/>
                <w:spacing w:val="0"/>
                <w:kern w:val="0"/>
                <w:sz w:val="21"/>
                <w:szCs w:val="21"/>
                <w:bdr w:val="none" w:color="auto" w:sz="0" w:space="0"/>
                <w:lang w:val="en-US" w:eastAsia="zh-CN" w:bidi="ar"/>
              </w:rPr>
              <w:t>kg</w:t>
            </w:r>
          </w:p>
        </w:tc>
        <w:tc>
          <w:tcPr>
            <w:tcW w:w="701"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状况</w:t>
            </w:r>
          </w:p>
        </w:tc>
        <w:tc>
          <w:tcPr>
            <w:tcW w:w="2864"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2071" w:type="dxa"/>
            <w:gridSpan w:val="3"/>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学历</w:t>
            </w:r>
          </w:p>
        </w:tc>
        <w:tc>
          <w:tcPr>
            <w:tcW w:w="151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576" w:type="dxa"/>
            <w:gridSpan w:val="2"/>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最高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学历</w:t>
            </w:r>
          </w:p>
        </w:tc>
        <w:tc>
          <w:tcPr>
            <w:tcW w:w="3565"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2071" w:type="dxa"/>
            <w:gridSpan w:val="3"/>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号码</w:t>
            </w:r>
          </w:p>
        </w:tc>
        <w:tc>
          <w:tcPr>
            <w:tcW w:w="5657" w:type="dxa"/>
            <w:gridSpan w:val="10"/>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2071" w:type="dxa"/>
            <w:gridSpan w:val="3"/>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目前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收入</w:t>
            </w:r>
          </w:p>
        </w:tc>
        <w:tc>
          <w:tcPr>
            <w:tcW w:w="2793"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0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期望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收入</w:t>
            </w:r>
          </w:p>
        </w:tc>
        <w:tc>
          <w:tcPr>
            <w:tcW w:w="3910" w:type="dxa"/>
            <w:gridSpan w:val="6"/>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8" w:hRule="atLeast"/>
        </w:trPr>
        <w:tc>
          <w:tcPr>
            <w:tcW w:w="78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电话</w:t>
            </w:r>
          </w:p>
        </w:tc>
        <w:tc>
          <w:tcPr>
            <w:tcW w:w="2793"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0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邮箱</w:t>
            </w:r>
          </w:p>
        </w:tc>
        <w:tc>
          <w:tcPr>
            <w:tcW w:w="391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4" w:hRule="atLeast"/>
        </w:trPr>
        <w:tc>
          <w:tcPr>
            <w:tcW w:w="1671"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户口所在地址</w:t>
            </w:r>
          </w:p>
        </w:tc>
        <w:tc>
          <w:tcPr>
            <w:tcW w:w="1909"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0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现家庭所在地址</w:t>
            </w:r>
          </w:p>
        </w:tc>
        <w:tc>
          <w:tcPr>
            <w:tcW w:w="391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1671"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目前工作状态</w:t>
            </w:r>
          </w:p>
        </w:tc>
        <w:tc>
          <w:tcPr>
            <w:tcW w:w="6844" w:type="dxa"/>
            <w:gridSpan w:val="11"/>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1671"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最早上岗日期</w:t>
            </w:r>
          </w:p>
        </w:tc>
        <w:tc>
          <w:tcPr>
            <w:tcW w:w="6844" w:type="dxa"/>
            <w:gridSpan w:val="11"/>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tcBorders>
              <w:top w:val="nil"/>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教育经历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8"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起止时间</w:t>
            </w:r>
          </w:p>
        </w:tc>
        <w:tc>
          <w:tcPr>
            <w:tcW w:w="4786" w:type="dxa"/>
            <w:gridSpan w:val="9"/>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学校</w:t>
            </w:r>
          </w:p>
        </w:tc>
        <w:tc>
          <w:tcPr>
            <w:tcW w:w="142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专业方向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4786"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4786"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4786"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4786"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4786"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1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tcBorders>
              <w:top w:val="nil"/>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主要工作履历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起止时间</w:t>
            </w:r>
          </w:p>
        </w:tc>
        <w:tc>
          <w:tcPr>
            <w:tcW w:w="3244" w:type="dxa"/>
            <w:gridSpan w:val="6"/>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工作单位</w:t>
            </w:r>
          </w:p>
        </w:tc>
        <w:tc>
          <w:tcPr>
            <w:tcW w:w="2968"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任职情况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32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296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32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296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32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296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32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296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303"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32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c>
          <w:tcPr>
            <w:tcW w:w="296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7" w:hRule="atLeast"/>
        </w:trPr>
        <w:tc>
          <w:tcPr>
            <w:tcW w:w="8515" w:type="dxa"/>
            <w:gridSpan w:val="14"/>
            <w:tcBorders>
              <w:top w:val="nil"/>
              <w:left w:val="single" w:color="auto" w:sz="8" w:space="0"/>
              <w:bottom w:val="single" w:color="auto" w:sz="8" w:space="0"/>
              <w:right w:val="single" w:color="auto" w:sz="8" w:space="0"/>
            </w:tcBorders>
            <w:shd w:val="clear" w:color="auto" w:fill="D9D9D9"/>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我的教育理念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34" w:hRule="atLeast"/>
        </w:trPr>
        <w:tc>
          <w:tcPr>
            <w:tcW w:w="8515" w:type="dxa"/>
            <w:gridSpan w:val="14"/>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center"/>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center"/>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center"/>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tcBorders>
              <w:top w:val="nil"/>
              <w:left w:val="single" w:color="auto" w:sz="8" w:space="0"/>
              <w:bottom w:val="single" w:color="auto" w:sz="8" w:space="0"/>
              <w:right w:val="single" w:color="auto" w:sz="8" w:space="0"/>
            </w:tcBorders>
            <w:shd w:val="clear" w:color="auto" w:fill="D9D9D9"/>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荣誉及成果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15"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9" w:hRule="atLeast"/>
        </w:trPr>
        <w:tc>
          <w:tcPr>
            <w:tcW w:w="8515" w:type="dxa"/>
            <w:gridSpan w:val="14"/>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tcBorders>
              <w:top w:val="nil"/>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主要家庭/社会关系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117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称谓</w:t>
            </w:r>
          </w:p>
        </w:tc>
        <w:tc>
          <w:tcPr>
            <w:tcW w:w="1474"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姓名</w:t>
            </w:r>
          </w:p>
        </w:tc>
        <w:tc>
          <w:tcPr>
            <w:tcW w:w="4205" w:type="dxa"/>
            <w:gridSpan w:val="7"/>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工作单位</w:t>
            </w:r>
          </w:p>
        </w:tc>
        <w:tc>
          <w:tcPr>
            <w:tcW w:w="166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pPr>
            <w:r>
              <w:rPr>
                <w:rFonts w:hint="eastAsia" w:ascii="黑体" w:hAnsi="宋体" w:eastAsia="黑体" w:cs="黑体"/>
                <w:b/>
                <w:i w:val="0"/>
                <w:caps w:val="0"/>
                <w:color w:val="333333"/>
                <w:spacing w:val="0"/>
                <w:kern w:val="0"/>
                <w:sz w:val="21"/>
                <w:szCs w:val="21"/>
                <w:bdr w:val="none" w:color="auto" w:sz="0" w:space="0"/>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117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474"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4205"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66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117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474"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4205"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66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117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474"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4205"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66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117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474"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4205"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c>
          <w:tcPr>
            <w:tcW w:w="166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61" w:hRule="atLeast"/>
        </w:trPr>
        <w:tc>
          <w:tcPr>
            <w:tcW w:w="8515" w:type="dxa"/>
            <w:gridSpan w:val="14"/>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8515" w:type="dxa"/>
            <w:gridSpan w:val="1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left"/>
            </w:pPr>
            <w:r>
              <w:rPr>
                <w:rFonts w:hint="eastAsia" w:ascii="黑体" w:hAnsi="宋体" w:eastAsia="黑体" w:cs="黑体"/>
                <w:b/>
                <w:i w:val="0"/>
                <w:caps w:val="0"/>
                <w:color w:val="333333"/>
                <w:spacing w:val="0"/>
                <w:kern w:val="0"/>
                <w:sz w:val="21"/>
                <w:szCs w:val="21"/>
                <w:bdr w:val="none" w:color="auto" w:sz="0" w:space="0"/>
                <w:lang w:val="en-US" w:eastAsia="zh-CN" w:bidi="ar"/>
              </w:rPr>
              <w:t>声明：本人慎重声明上列所填写内容真实有效，如有虚假或伪造，愿承担一切后果。</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lef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righ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righ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应聘人：________________________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righ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righ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0" w:lineRule="atLeast"/>
        <w:ind w:left="0" w:right="0" w:firstLine="0"/>
        <w:jc w:val="right"/>
        <w:rPr>
          <w:rFonts w:hint="eastAsia" w:ascii="宋体" w:hAnsi="宋体" w:eastAsia="宋体" w:cs="宋体"/>
          <w:b w:val="0"/>
          <w:i w:val="0"/>
          <w:caps w:val="0"/>
          <w:color w:val="333333"/>
          <w:spacing w:val="0"/>
          <w:sz w:val="21"/>
          <w:szCs w:val="21"/>
        </w:rPr>
      </w:pPr>
      <w:r>
        <w:rPr>
          <w:rFonts w:hint="eastAsia" w:ascii="黑体" w:hAnsi="宋体" w:eastAsia="黑体" w:cs="黑体"/>
          <w:b/>
          <w:i w:val="0"/>
          <w:caps w:val="0"/>
          <w:color w:val="333333"/>
          <w:spacing w:val="0"/>
          <w:kern w:val="0"/>
          <w:sz w:val="21"/>
          <w:szCs w:val="21"/>
          <w:bdr w:val="none" w:color="auto" w:sz="0" w:space="0"/>
          <w:shd w:val="clear" w:fill="FFFFFF"/>
          <w:lang w:val="en-US" w:eastAsia="zh-CN" w:bidi="ar"/>
        </w:rPr>
        <w:t>应聘日期:_______________________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500" w:lineRule="atLeast"/>
        <w:ind w:left="1260" w:right="0" w:firstLine="0"/>
        <w:rPr>
          <w:rFonts w:hint="eastAsia" w:ascii="宋体" w:hAnsi="宋体" w:eastAsia="宋体" w:cs="宋体"/>
          <w:b w:val="0"/>
          <w:i w:val="0"/>
          <w:caps w:val="0"/>
          <w:color w:val="333333"/>
          <w:spacing w:val="0"/>
          <w:sz w:val="21"/>
          <w:szCs w:val="21"/>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56511"/>
    <w:rsid w:val="6365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pBdr>
        <w:top w:val="none" w:color="auto" w:sz="0" w:space="0"/>
        <w:left w:val="none" w:color="auto" w:sz="0" w:space="0"/>
        <w:bottom w:val="dashed" w:color="7F7F7F" w:sz="6" w:space="0"/>
        <w:right w:val="none" w:color="auto" w:sz="0" w:space="0"/>
      </w:pBdr>
      <w:spacing w:before="150" w:beforeAutospacing="0" w:after="0" w:afterAutospacing="0" w:line="420" w:lineRule="atLeast"/>
      <w:ind w:left="0" w:right="0"/>
      <w:jc w:val="center"/>
    </w:pPr>
    <w:rPr>
      <w:rFonts w:hint="eastAsia" w:ascii="宋体" w:hAnsi="宋体" w:eastAsia="宋体" w:cs="宋体"/>
      <w:b/>
      <w:color w:val="252525"/>
      <w:kern w:val="0"/>
      <w:sz w:val="27"/>
      <w:szCs w:val="27"/>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HTML Typewriter"/>
    <w:basedOn w:val="5"/>
    <w:uiPriority w:val="0"/>
    <w:rPr>
      <w:b/>
      <w:color w:val="000080"/>
      <w:sz w:val="21"/>
      <w:szCs w:val="21"/>
      <w:bdr w:val="none" w:color="auto" w:sz="0" w:space="0"/>
    </w:rPr>
  </w:style>
  <w:style w:type="character" w:styleId="9">
    <w:name w:val="Hyperlink"/>
    <w:basedOn w:val="5"/>
    <w:uiPriority w:val="0"/>
    <w:rPr>
      <w:color w:val="000000"/>
      <w:u w:val="none"/>
    </w:rPr>
  </w:style>
  <w:style w:type="character" w:customStyle="1" w:styleId="11">
    <w:name w:val="bds_more"/>
    <w:basedOn w:val="5"/>
    <w:uiPriority w:val="0"/>
    <w:rPr>
      <w:rFonts w:hint="eastAsia" w:ascii="宋体" w:hAnsi="宋体" w:eastAsia="宋体" w:cs="宋体"/>
      <w:bdr w:val="none" w:color="auto" w:sz="0" w:space="0"/>
    </w:rPr>
  </w:style>
  <w:style w:type="character" w:customStyle="1" w:styleId="12">
    <w:name w:val="bds_more1"/>
    <w:basedOn w:val="5"/>
    <w:uiPriority w:val="0"/>
    <w:rPr>
      <w:bdr w:val="none" w:color="auto" w:sz="0" w:space="0"/>
    </w:rPr>
  </w:style>
  <w:style w:type="character" w:customStyle="1" w:styleId="13">
    <w:name w:val="bds_more2"/>
    <w:basedOn w:val="5"/>
    <w:uiPriority w:val="0"/>
    <w:rPr>
      <w:bdr w:val="none" w:color="auto" w:sz="0" w:space="0"/>
    </w:rPr>
  </w:style>
  <w:style w:type="character" w:customStyle="1" w:styleId="14">
    <w:name w:val="bds_nopic"/>
    <w:basedOn w:val="5"/>
    <w:uiPriority w:val="0"/>
  </w:style>
  <w:style w:type="character" w:customStyle="1" w:styleId="15">
    <w:name w:val="bds_nopic1"/>
    <w:basedOn w:val="5"/>
    <w:uiPriority w:val="0"/>
  </w:style>
  <w:style w:type="character" w:customStyle="1" w:styleId="16">
    <w:name w:val="bds_nopic2"/>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2017-11-06T05:15:00Z</dcterms:created>
  <dc:creator>水无鱼</dc:creator>
  <cp:lastModifiedBy>水无鱼</cp:lastModifiedBy>
  <dcterms:modified xsi:type="dcterms:W3CDTF">2017-11-06T08:21:48Z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