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56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附件:</w:t>
      </w:r>
      <w:r>
        <w:rPr>
          <w:rFonts w:hint="default" w:ascii="仿宋_GB2312" w:hAnsi="Times New Roman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河南省郑州市郑东新区201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8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年招聘教师应聘登记表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（赴高校招聘）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编号：   应聘岗位：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□高中 □初中 □小学 □幼儿园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学科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年  月  日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8"/>
        <w:gridCol w:w="772"/>
        <w:gridCol w:w="1084"/>
        <w:gridCol w:w="759"/>
        <w:gridCol w:w="1139"/>
        <w:gridCol w:w="303"/>
        <w:gridCol w:w="297"/>
        <w:gridCol w:w="900"/>
        <w:gridCol w:w="13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毕业院校</w:t>
            </w:r>
          </w:p>
        </w:tc>
        <w:tc>
          <w:tcPr>
            <w:tcW w:w="525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37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姓   名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7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4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民 族</w:t>
            </w: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3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4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政治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面貌</w:t>
            </w: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3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学    历</w:t>
            </w:r>
          </w:p>
        </w:tc>
        <w:tc>
          <w:tcPr>
            <w:tcW w:w="18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专    业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3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18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8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从高中填起</w:t>
            </w:r>
          </w:p>
        </w:tc>
        <w:tc>
          <w:tcPr>
            <w:tcW w:w="662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在校期间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所获荣誉</w:t>
            </w:r>
          </w:p>
        </w:tc>
        <w:tc>
          <w:tcPr>
            <w:tcW w:w="662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662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评价</w:t>
            </w:r>
          </w:p>
        </w:tc>
        <w:tc>
          <w:tcPr>
            <w:tcW w:w="662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评委签名：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</w:trPr>
        <w:tc>
          <w:tcPr>
            <w:tcW w:w="1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组长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（是否同意进入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下一环节）</w:t>
            </w:r>
          </w:p>
        </w:tc>
        <w:tc>
          <w:tcPr>
            <w:tcW w:w="26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组长签名：</w:t>
            </w:r>
          </w:p>
        </w:tc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考生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56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（是否同意进入下一环节）</w:t>
            </w:r>
          </w:p>
        </w:tc>
        <w:tc>
          <w:tcPr>
            <w:tcW w:w="2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考生签名：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 1、表格内容由应聘人员亲笔如实填写。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971" w:right="0" w:hanging="360"/>
        <w:jc w:val="both"/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2、郑州市郑东新区教育文化体育局招教电话：0371--67179419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CB0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zjc</dc:creator>
  <cp:lastModifiedBy>zjc</cp:lastModifiedBy>
  <dcterms:modified xsi:type="dcterms:W3CDTF">2017-11-20T07:15:13Z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