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/>
        <w:jc w:val="center"/>
        <w:rPr>
          <w:color w:val="990000"/>
          <w:sz w:val="21"/>
          <w:szCs w:val="21"/>
        </w:rPr>
      </w:pPr>
      <w:r>
        <w:rPr>
          <w:color w:val="990000"/>
          <w:sz w:val="21"/>
          <w:szCs w:val="21"/>
        </w:rPr>
        <w:t>选聘宜丰中学高中教师方案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left"/>
      </w:pPr>
      <w:r>
        <w:rPr>
          <w:rFonts w:hint="default" w:ascii="Geneva" w:hAnsi="Geneva" w:eastAsia="Geneva" w:cs="Geneva"/>
          <w:sz w:val="21"/>
          <w:szCs w:val="21"/>
        </w:rPr>
        <w:t>根据工作需要，拟面向社会选聘宜丰中学高中教师。现制定方案如下：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一、选聘对象及条件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1.硕士研究生。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 xml:space="preserve">2.教育部直属6所师范院校（北京师范大学、华东师范大学、东北师范大学、华中师范大学、陕西师范大学、西南大学）免费师范生。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二、选聘岗位计划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选聘高中教师12人：语文1人、数学3人、英语3人、物理1人、化学1人、生物1人、政治1人、地理1人。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三、具体程序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(一)发布选聘信息。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在选聘对象院校就业信息网发布（2017年11月30日前）。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(二)选聘及报名方式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 xml:space="preserve">1、现场招聘：由县委人才工作领导小组牵头，组织县人社局、县教育局、宜丰中学等单位到有关院校招聘会现场进行招聘(2017年12月10日前)。                      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（1）报名方式：采取现场报名的方式。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（2）报名所需材料：应聘人员报名时需持本人身份证、毕业生推荐表、近期同底1寸免冠照片3张、报考相应学科的高中教师资格证书。每名考生限报一个岗位，不得更改。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（3）现场面试：由县人社局、县教育局、宜丰中学等单位到招聘会现场对应聘人员进行资格审查后，组织现场面试，对入闱人选现场签订意向。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 2、如现场招聘未完成计划，再采取集中选聘。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（1）报名地点：宜丰中学行政办公室，咨询电话：0795-2782527。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（2）报名时间：2017年 12 月15日至12月20 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（3）报名所需材料：应聘人员报名时需持本人身份证、毕业生推荐表、近期同底1寸免冠照片3张、报考相应学科的高中教师资格证书。每名考生限报一个岗位，不得更改。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left"/>
      </w:pPr>
      <w:r>
        <w:rPr>
          <w:rFonts w:hint="default" w:ascii="Geneva" w:hAnsi="Geneva" w:eastAsia="Geneva" w:cs="Geneva"/>
          <w:sz w:val="21"/>
          <w:szCs w:val="21"/>
        </w:rPr>
        <w:t>（4）组织试讲。经县委人才工作领导小组办公室资格审查合格后，进行试讲。按试讲成绩从高分到低分的顺序，按1:1的比例确定进入体检与政审人员。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left"/>
      </w:pPr>
      <w:r>
        <w:rPr>
          <w:rFonts w:hint="default" w:ascii="Geneva" w:hAnsi="Geneva" w:eastAsia="Geneva" w:cs="Geneva"/>
          <w:sz w:val="21"/>
          <w:szCs w:val="21"/>
        </w:rPr>
        <w:t>(三)公示、体检、政审。对拟选聘对象，进行公示。无异议的，再进行体检、政审。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(四)试用。试用期为一年，试用期与用人单位签订试用合同。试用期工资按国家有关政策规定执行，其他福利享受单位正式职工同等待遇。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(五)正式录用。试用期满，经考核合格，报县编委会研究同意后，按程序办理正式录用手续。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四、工作纪律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</w:pPr>
      <w:r>
        <w:rPr>
          <w:rFonts w:hint="default" w:ascii="Geneva" w:hAnsi="Geneva" w:eastAsia="Geneva" w:cs="Geneva"/>
          <w:sz w:val="21"/>
          <w:szCs w:val="21"/>
        </w:rPr>
        <w:t>选聘工作由县纪委（监察局）实施全过程监督，监督电话：0795-2765230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right"/>
      </w:pPr>
      <w:r>
        <w:rPr>
          <w:rFonts w:hint="default" w:ascii="Geneva" w:hAnsi="Geneva" w:eastAsia="Geneva" w:cs="Geneva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right"/>
      </w:pPr>
      <w:r>
        <w:rPr>
          <w:rFonts w:hint="default" w:ascii="Geneva" w:hAnsi="Geneva" w:eastAsia="Geneva" w:cs="Geneva"/>
          <w:sz w:val="21"/>
          <w:szCs w:val="21"/>
        </w:rPr>
        <w:t>中共宜丰县委人才工作领导小组办公室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right"/>
      </w:pPr>
      <w:r>
        <w:rPr>
          <w:rFonts w:hint="default" w:ascii="Geneva" w:hAnsi="Geneva" w:eastAsia="Geneva" w:cs="Geneva"/>
          <w:sz w:val="21"/>
          <w:szCs w:val="21"/>
        </w:rPr>
        <w:t>2017年11月20日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center"/>
      </w:pPr>
      <w:r>
        <w:rPr>
          <w:rFonts w:hint="default" w:ascii="Geneva" w:hAnsi="Geneva" w:eastAsia="Geneva" w:cs="Geneva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76" w:afterAutospacing="0" w:line="450" w:lineRule="atLeast"/>
        <w:ind w:left="0" w:right="0" w:firstLine="420"/>
        <w:jc w:val="center"/>
      </w:pPr>
      <w:r>
        <w:rPr>
          <w:rFonts w:hint="default" w:ascii="Geneva" w:hAnsi="Geneva" w:eastAsia="Geneva" w:cs="Geneva"/>
          <w:sz w:val="21"/>
          <w:szCs w:val="21"/>
        </w:rPr>
        <w:t>宜丰县选聘宜丰中学高中教师报名表</w:t>
      </w:r>
    </w:p>
    <w:tbl>
      <w:tblPr>
        <w:tblW w:w="88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101"/>
        <w:gridCol w:w="565"/>
        <w:gridCol w:w="633"/>
        <w:gridCol w:w="703"/>
        <w:gridCol w:w="311"/>
        <w:gridCol w:w="162"/>
        <w:gridCol w:w="1090"/>
        <w:gridCol w:w="146"/>
        <w:gridCol w:w="1093"/>
        <w:gridCol w:w="103"/>
        <w:gridCol w:w="86"/>
        <w:gridCol w:w="162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姓    名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17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性  别</w:t>
            </w: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bdr w:val="none" w:color="auto" w:sz="0" w:space="0"/>
              </w:rPr>
              <w:t>       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民    族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17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229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户口所在地</w:t>
            </w: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9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是否全日制普通高校毕业</w:t>
            </w:r>
          </w:p>
        </w:tc>
        <w:tc>
          <w:tcPr>
            <w:tcW w:w="11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243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学    历</w:t>
            </w:r>
          </w:p>
        </w:tc>
        <w:tc>
          <w:tcPr>
            <w:tcW w:w="1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学    位</w:t>
            </w:r>
          </w:p>
        </w:tc>
        <w:tc>
          <w:tcPr>
            <w:tcW w:w="117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专业职务</w:t>
            </w: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456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17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工作单位</w:t>
            </w:r>
          </w:p>
        </w:tc>
        <w:tc>
          <w:tcPr>
            <w:tcW w:w="456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17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456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手    机</w:t>
            </w:r>
          </w:p>
        </w:tc>
        <w:tc>
          <w:tcPr>
            <w:tcW w:w="17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办公电话</w:t>
            </w:r>
          </w:p>
        </w:tc>
        <w:tc>
          <w:tcPr>
            <w:tcW w:w="331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家庭电话</w:t>
            </w:r>
          </w:p>
        </w:tc>
        <w:tc>
          <w:tcPr>
            <w:tcW w:w="3057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9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掌握何种外语和程度</w:t>
            </w:r>
          </w:p>
        </w:tc>
        <w:tc>
          <w:tcPr>
            <w:tcW w:w="221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计算机掌握程度</w:t>
            </w:r>
          </w:p>
        </w:tc>
        <w:tc>
          <w:tcPr>
            <w:tcW w:w="181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个人简历</w:t>
            </w:r>
          </w:p>
        </w:tc>
        <w:tc>
          <w:tcPr>
            <w:tcW w:w="7622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奖惩情况</w:t>
            </w:r>
          </w:p>
        </w:tc>
        <w:tc>
          <w:tcPr>
            <w:tcW w:w="7622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家庭成员</w:t>
            </w:r>
          </w:p>
        </w:tc>
        <w:tc>
          <w:tcPr>
            <w:tcW w:w="16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13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关  系</w:t>
            </w:r>
          </w:p>
        </w:tc>
        <w:tc>
          <w:tcPr>
            <w:tcW w:w="299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所在单位</w:t>
            </w:r>
          </w:p>
        </w:tc>
        <w:tc>
          <w:tcPr>
            <w:tcW w:w="16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本人承诺</w:t>
            </w:r>
          </w:p>
        </w:tc>
        <w:tc>
          <w:tcPr>
            <w:tcW w:w="7622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bdr w:val="none" w:color="auto" w:sz="0" w:space="0"/>
              </w:rPr>
              <w:t>本报名表所填写的信息准确无误，所提交的证件、资料和照片真实有效，若有虚假，所产生的一切后果由本人承担。                                               报名人(签名)：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bdr w:val="none" w:color="auto" w:sz="0" w:space="0"/>
              </w:rPr>
              <w:t>年    月   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报名职位</w:t>
            </w:r>
          </w:p>
        </w:tc>
        <w:tc>
          <w:tcPr>
            <w:tcW w:w="7622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学校意见</w:t>
            </w:r>
          </w:p>
        </w:tc>
        <w:tc>
          <w:tcPr>
            <w:tcW w:w="300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             年   月   日</w:t>
            </w:r>
          </w:p>
        </w:tc>
        <w:tc>
          <w:tcPr>
            <w:tcW w:w="170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领导小组意见</w:t>
            </w:r>
          </w:p>
        </w:tc>
        <w:tc>
          <w:tcPr>
            <w:tcW w:w="291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bdr w:val="none" w:color="auto" w:sz="0" w:space="0"/>
              </w:rPr>
              <w:t>             年   月   日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211D6"/>
    <w:rsid w:val="6BA2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rFonts w:ascii="Geneva" w:hAnsi="Geneva" w:eastAsia="Geneva" w:cs="Geneva"/>
      <w:color w:val="999999"/>
      <w:sz w:val="16"/>
      <w:szCs w:val="16"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disabled"/>
    <w:basedOn w:val="4"/>
    <w:uiPriority w:val="0"/>
    <w:rPr>
      <w:color w:val="99210B"/>
      <w:bdr w:val="none" w:color="auto" w:sz="0" w:space="0"/>
    </w:rPr>
  </w:style>
  <w:style w:type="character" w:customStyle="1" w:styleId="11">
    <w:name w:val="disabled1"/>
    <w:basedOn w:val="4"/>
    <w:uiPriority w:val="0"/>
    <w:rPr>
      <w:color w:val="99210B"/>
      <w:bdr w:val="none" w:color="auto" w:sz="0" w:space="0"/>
    </w:rPr>
  </w:style>
  <w:style w:type="character" w:customStyle="1" w:styleId="12">
    <w:name w:val="bar1"/>
    <w:basedOn w:val="4"/>
    <w:uiPriority w:val="0"/>
    <w:rPr>
      <w:shd w:val="clear" w:fill="CC0000"/>
    </w:rPr>
  </w:style>
  <w:style w:type="character" w:customStyle="1" w:styleId="13">
    <w:name w:val="current"/>
    <w:basedOn w:val="4"/>
    <w:uiPriority w:val="0"/>
    <w:rPr>
      <w:b/>
      <w:color w:val="99210B"/>
      <w:bdr w:val="none" w:color="auto" w:sz="0" w:space="0"/>
    </w:rPr>
  </w:style>
  <w:style w:type="character" w:customStyle="1" w:styleId="14">
    <w:name w:val="current1"/>
    <w:basedOn w:val="4"/>
    <w:uiPriority w:val="0"/>
    <w:rPr>
      <w:b/>
      <w:color w:val="99210B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2017-11-24T02:16:00Z</dcterms:created>
  <dc:creator>水无鱼</dc:creator>
  <cp:lastModifiedBy>水无鱼</cp:lastModifiedBy>
  <dcterms:modified xsi:type="dcterms:W3CDTF">2017-11-24T02:24:35Z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