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杭州市拱墅区教育局所属事业单位2017年11月直接考核招聘拟录用人员名单</w:t>
      </w:r>
    </w:p>
    <w:bookmarkEnd w:id="0"/>
    <w:tbl>
      <w:tblPr>
        <w:tblW w:w="973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9"/>
        <w:gridCol w:w="2237"/>
        <w:gridCol w:w="1767"/>
        <w:gridCol w:w="884"/>
        <w:gridCol w:w="685"/>
        <w:gridCol w:w="1047"/>
        <w:gridCol w:w="883"/>
        <w:gridCol w:w="176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18"/>
                <w:szCs w:val="18"/>
                <w:lang w:val="en-US" w:eastAsia="zh-CN" w:bidi="ar"/>
              </w:rPr>
              <w:t>现工作(学习)单位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拱墅区教育研究院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综合研究员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许佳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1990年11月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中国人民大学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杭州市长征中学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吴邦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1993年2月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浙江理工大学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杭州市文晖中学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陈小俊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1994年5月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杭州市文晖中学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鲍宇丹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1995年9月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杭州市文晖中学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冯亚楠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1993年11月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杭州市长阳中学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王迎春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1994年12月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杭州市长阳中学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李怡惟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1993年8月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杭州市长阳中学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周艳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1991年2月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宁波大学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杭州市行知中学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颜慧慧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杭州市行知中学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初中历史与社会教师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程峰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1990年11月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杭州市拱宸中学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初中社会教师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方亚倩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1993年5月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杭州市拱宸中学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程博文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1993年9月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浙江理工大学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杭州市拱宸中学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蔡文俊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杭州市启航中学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初中历史与社会教师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钱海燕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1995年6月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杭州北苑实验中学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刘奕辰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1992年10月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宁波大学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杭州北苑实验中学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郑胜子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1995年12月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台州学院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杭州北苑实验中学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陈尾平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1992年4月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杭州北苑实验中学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初中历史与社会教师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张文娟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1994年7月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湖北师范大学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杭州北苑实验中学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卢锐锐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1991年8月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温州大学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王佳敏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1993年3月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上海外国语大学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易晓禹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1994年4月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哈尔滨工业大学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魏江山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1992年6月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华南师范大学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何妍婷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1996年4月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丽水学院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初中历史与社会教师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侯念妤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1993年4月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上海交通大学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初中美术教师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林新尧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1992年11月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澳门科技大学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石涛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1994年11月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首都师范大学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李梅园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1991年5月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童依依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1993年7月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美国天普大学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刘燕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1992年5月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浙江理工大学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冯晓媛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1992年6月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上海师范大学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潘婷婷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1994年6月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应建行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1992年8月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宁波大学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姜淑华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1991年1月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初中信息技术教师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齐爽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1993年6月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南京师范大学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初中美术教师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张云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1990年7月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初中历史与社会教师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陈丽思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1992年3月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杨州大学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初中历史与社会教师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钱宝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1991年5月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上海大学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杭州市大关中学（一）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林宽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1993年5月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杭州市新华实验小学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张佳龄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1993年11月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杭州市新华实验小学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林亮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1993年8月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大理大学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杭州市新华实验小学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刘玲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1994年10月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杭州市申花小学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刘敏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1989年11月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杭州市申花小学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苏晴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杭州市申花小学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程伊宁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1993年11月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杭州市申花小学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徐姣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1994年2月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杭州市申花小学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徐山青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武汉体育学院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杭州市卖鱼桥小学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王雪华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1995年7月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杭州市卖鱼桥小学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吴晶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1994年5月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杭州市卖鱼桥小学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小学科学教师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吴娇媚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1985年9月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杭州市大成实验学校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杭州市文津小学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张丹萍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1989年8月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杭州市星澜小学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孟爽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1989年3月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辽宁师范大学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杭州市星澜小学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惠娟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1989年9月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同济大学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杭州市拱宸桥小学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小学语文老师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周梦婷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1994年12月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杭州市拱宸桥小学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小学科学老师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叶昱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1991年9月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杭州市半山实验小学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王艳红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1992年8月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杭州钢苑小学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宋庆庆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1992年10月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宁波大学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杭州市莫干山路小学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张逸尧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1994年1月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杭州市莫干山路小学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小学科学教师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高悦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1992年6月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陕西师范大学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杭州市文澜小学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王婷玉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1996年2月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杭州市文澜小学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包宝丹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1993年10月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温州大学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杭州市文澜小学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刘念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1996年6月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杭州市文澜小学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郑玲霞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1993年8月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杭州市文澜小学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王静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1992年4月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宁波大学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杭州市福山外国语小学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姚婉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1993年3月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杭州师范大学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  <w:shd w:val="clear" w:fill="FFFFFF"/>
        </w:rPr>
        <w:t> 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530CF"/>
    <w:rsid w:val="030530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2018-01-03T12:15:00Z</dcterms:created>
  <dc:creator>水无鱼</dc:creator>
  <cp:lastModifiedBy>水无鱼</cp:lastModifiedBy>
  <dcterms:modified xsi:type="dcterms:W3CDTF">2018-01-03T12:34:06Z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