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附件1：</w:t>
      </w:r>
    </w:p>
    <w:p>
      <w:pPr>
        <w:jc w:val="center"/>
        <w:rPr>
          <w:rFonts w:hint="eastAsia" w:ascii="方正小标宋简体" w:eastAsia="方正小标宋简体"/>
          <w:spacing w:val="-20"/>
          <w:sz w:val="36"/>
          <w:szCs w:val="36"/>
        </w:rPr>
      </w:pPr>
      <w:r>
        <w:rPr>
          <w:rFonts w:hint="eastAsia" w:ascii="方正小标宋简体" w:eastAsia="方正小标宋简体"/>
          <w:spacing w:val="-20"/>
          <w:sz w:val="36"/>
          <w:szCs w:val="36"/>
        </w:rPr>
        <w:t>慈溪市教育局公开招聘2018年中小学和幼儿园教师指标</w:t>
      </w:r>
    </w:p>
    <w:p>
      <w:pPr>
        <w:spacing w:before="156" w:beforeLines="50" w:line="360" w:lineRule="auto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高中文化课</w:t>
      </w:r>
    </w:p>
    <w:tbl>
      <w:tblPr>
        <w:tblStyle w:val="3"/>
        <w:tblW w:w="9384" w:type="dxa"/>
        <w:jc w:val="center"/>
        <w:tblInd w:w="-111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2547"/>
        <w:gridCol w:w="796"/>
        <w:gridCol w:w="796"/>
        <w:gridCol w:w="796"/>
        <w:gridCol w:w="796"/>
        <w:gridCol w:w="796"/>
        <w:gridCol w:w="796"/>
        <w:gridCol w:w="7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811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类别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79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语文</w:t>
            </w:r>
          </w:p>
        </w:tc>
        <w:tc>
          <w:tcPr>
            <w:tcW w:w="7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数学</w:t>
            </w:r>
          </w:p>
        </w:tc>
        <w:tc>
          <w:tcPr>
            <w:tcW w:w="79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政治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化学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历史</w:t>
            </w: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生物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264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定向</w:t>
            </w:r>
          </w:p>
        </w:tc>
        <w:tc>
          <w:tcPr>
            <w:tcW w:w="25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龙山中学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26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5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周巷中学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26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5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周巷职业高级中学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79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264" w:type="dxa"/>
            <w:vMerge w:val="continue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</w:p>
        </w:tc>
        <w:tc>
          <w:tcPr>
            <w:tcW w:w="25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杭州湾中等职业学校</w:t>
            </w:r>
          </w:p>
        </w:tc>
        <w:tc>
          <w:tcPr>
            <w:tcW w:w="79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6" w:type="dxa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79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811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统招</w:t>
            </w:r>
          </w:p>
        </w:tc>
        <w:tc>
          <w:tcPr>
            <w:tcW w:w="79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796" w:type="dxa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797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81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招聘后流动到慈中书院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81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招聘后流动到慈吉中学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811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招聘后流动到实验高级中学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811" w:type="dxa"/>
            <w:gridSpan w:val="2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招聘后流动到赫威斯育才高级中学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Cs w:val="21"/>
              </w:rPr>
            </w:pPr>
          </w:p>
        </w:tc>
        <w:tc>
          <w:tcPr>
            <w:tcW w:w="797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3811" w:type="dxa"/>
            <w:gridSpan w:val="2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总计</w:t>
            </w:r>
          </w:p>
        </w:tc>
        <w:tc>
          <w:tcPr>
            <w:tcW w:w="79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14</w:t>
            </w:r>
          </w:p>
        </w:tc>
        <w:tc>
          <w:tcPr>
            <w:tcW w:w="796" w:type="dxa"/>
            <w:tcBorders>
              <w:top w:val="single" w:color="auto" w:sz="12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4</w:t>
            </w:r>
          </w:p>
        </w:tc>
        <w:tc>
          <w:tcPr>
            <w:tcW w:w="796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4</w:t>
            </w:r>
          </w:p>
        </w:tc>
        <w:tc>
          <w:tcPr>
            <w:tcW w:w="796" w:type="dxa"/>
            <w:tcBorders>
              <w:top w:val="single" w:color="auto" w:sz="12" w:space="0"/>
              <w:left w:val="single" w:color="auto" w:sz="4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79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1</w:t>
            </w:r>
          </w:p>
        </w:tc>
        <w:tc>
          <w:tcPr>
            <w:tcW w:w="796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2</w:t>
            </w:r>
          </w:p>
        </w:tc>
        <w:tc>
          <w:tcPr>
            <w:tcW w:w="797" w:type="dxa"/>
            <w:tcBorders>
              <w:top w:val="single" w:color="auto" w:sz="12" w:space="0"/>
              <w:bottom w:val="single" w:color="auto" w:sz="12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1</w:t>
            </w:r>
          </w:p>
        </w:tc>
      </w:tr>
    </w:tbl>
    <w:p>
      <w:pPr>
        <w:spacing w:before="156" w:beforeLines="50" w:line="360" w:lineRule="auto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初中</w:t>
      </w:r>
    </w:p>
    <w:tbl>
      <w:tblPr>
        <w:tblStyle w:val="3"/>
        <w:tblW w:w="9464" w:type="dxa"/>
        <w:jc w:val="center"/>
        <w:tblInd w:w="-28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2131"/>
        <w:gridCol w:w="730"/>
        <w:gridCol w:w="730"/>
        <w:gridCol w:w="731"/>
        <w:gridCol w:w="731"/>
        <w:gridCol w:w="731"/>
        <w:gridCol w:w="731"/>
        <w:gridCol w:w="731"/>
        <w:gridCol w:w="731"/>
        <w:gridCol w:w="7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7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类别</w:t>
            </w: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合计</w:t>
            </w: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语文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数学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英语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科学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社会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音乐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体育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信息技术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dxa"/>
            <w:vMerge w:val="restart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定向</w:t>
            </w:r>
          </w:p>
        </w:tc>
        <w:tc>
          <w:tcPr>
            <w:tcW w:w="213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龙山镇</w:t>
            </w: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10</w:t>
            </w: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31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13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掌起镇</w:t>
            </w: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10</w:t>
            </w: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731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56" w:type="dxa"/>
            <w:vMerge w:val="continue"/>
            <w:tcBorders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13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庵东镇</w:t>
            </w: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</w:t>
            </w:r>
          </w:p>
        </w:tc>
        <w:tc>
          <w:tcPr>
            <w:tcW w:w="73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56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统招</w:t>
            </w:r>
          </w:p>
        </w:tc>
        <w:tc>
          <w:tcPr>
            <w:tcW w:w="213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统招A（不限）</w:t>
            </w:r>
          </w:p>
        </w:tc>
        <w:tc>
          <w:tcPr>
            <w:tcW w:w="730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53</w:t>
            </w:r>
          </w:p>
        </w:tc>
        <w:tc>
          <w:tcPr>
            <w:tcW w:w="730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9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9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7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756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2131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统招B（男）</w:t>
            </w:r>
          </w:p>
        </w:tc>
        <w:tc>
          <w:tcPr>
            <w:tcW w:w="73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730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tcBorders>
              <w:top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tcBorders>
              <w:top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tcBorders>
              <w:top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88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招聘后流动到慈吉中学</w:t>
            </w:r>
          </w:p>
        </w:tc>
        <w:tc>
          <w:tcPr>
            <w:tcW w:w="730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4</w:t>
            </w:r>
          </w:p>
        </w:tc>
        <w:tc>
          <w:tcPr>
            <w:tcW w:w="730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tcBorders>
              <w:top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tcBorders>
              <w:top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288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招聘后流动到阳光实验学校</w:t>
            </w:r>
          </w:p>
        </w:tc>
        <w:tc>
          <w:tcPr>
            <w:tcW w:w="730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3</w:t>
            </w:r>
          </w:p>
        </w:tc>
        <w:tc>
          <w:tcPr>
            <w:tcW w:w="730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731" w:type="dxa"/>
            <w:tcBorders>
              <w:top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tcBorders>
              <w:top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tcBorders>
              <w:top w:val="single" w:color="auto" w:sz="6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731" w:type="dxa"/>
            <w:tcBorders>
              <w:top w:val="single" w:color="auto" w:sz="6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87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总计</w:t>
            </w:r>
          </w:p>
        </w:tc>
        <w:tc>
          <w:tcPr>
            <w:tcW w:w="73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85</w:t>
            </w:r>
          </w:p>
        </w:tc>
        <w:tc>
          <w:tcPr>
            <w:tcW w:w="73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20</w:t>
            </w:r>
          </w:p>
        </w:tc>
        <w:tc>
          <w:tcPr>
            <w:tcW w:w="73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19</w:t>
            </w:r>
          </w:p>
        </w:tc>
        <w:tc>
          <w:tcPr>
            <w:tcW w:w="73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11</w:t>
            </w:r>
          </w:p>
        </w:tc>
        <w:tc>
          <w:tcPr>
            <w:tcW w:w="73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14</w:t>
            </w:r>
          </w:p>
        </w:tc>
        <w:tc>
          <w:tcPr>
            <w:tcW w:w="731" w:type="dxa"/>
            <w:tcBorders>
              <w:top w:val="single" w:color="auto" w:sz="12" w:space="0"/>
              <w:bottom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9</w:t>
            </w:r>
          </w:p>
        </w:tc>
        <w:tc>
          <w:tcPr>
            <w:tcW w:w="731" w:type="dxa"/>
            <w:tcBorders>
              <w:top w:val="single" w:color="auto" w:sz="12" w:space="0"/>
              <w:bottom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6</w:t>
            </w:r>
          </w:p>
        </w:tc>
        <w:tc>
          <w:tcPr>
            <w:tcW w:w="731" w:type="dxa"/>
            <w:tcBorders>
              <w:top w:val="single" w:color="auto" w:sz="12" w:space="0"/>
              <w:bottom w:val="single" w:color="auto" w:sz="12" w:space="0"/>
            </w:tcBorders>
            <w:vAlign w:val="top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4</w:t>
            </w:r>
          </w:p>
        </w:tc>
        <w:tc>
          <w:tcPr>
            <w:tcW w:w="731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2</w:t>
            </w:r>
          </w:p>
        </w:tc>
      </w:tr>
    </w:tbl>
    <w:p>
      <w:pPr>
        <w:spacing w:before="156" w:beforeLines="50" w:line="360" w:lineRule="auto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小学</w:t>
      </w:r>
    </w:p>
    <w:tbl>
      <w:tblPr>
        <w:tblStyle w:val="3"/>
        <w:tblW w:w="9509" w:type="dxa"/>
        <w:jc w:val="center"/>
        <w:tblInd w:w="-43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1670"/>
        <w:gridCol w:w="854"/>
        <w:gridCol w:w="854"/>
        <w:gridCol w:w="854"/>
        <w:gridCol w:w="855"/>
        <w:gridCol w:w="854"/>
        <w:gridCol w:w="854"/>
        <w:gridCol w:w="855"/>
        <w:gridCol w:w="108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9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类别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合计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语文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数学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英语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科学</w:t>
            </w: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体育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音乐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信息技术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定向</w:t>
            </w: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龙山镇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4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5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观海卫镇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5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855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庵东镇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4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4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5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9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统招</w:t>
            </w: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统招A（不限）</w:t>
            </w:r>
          </w:p>
        </w:tc>
        <w:tc>
          <w:tcPr>
            <w:tcW w:w="854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31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10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855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79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统招B（男）</w:t>
            </w:r>
          </w:p>
        </w:tc>
        <w:tc>
          <w:tcPr>
            <w:tcW w:w="854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5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3</w:t>
            </w:r>
          </w:p>
        </w:tc>
        <w:tc>
          <w:tcPr>
            <w:tcW w:w="855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招聘后流动到慈吉小学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4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  <w:tc>
          <w:tcPr>
            <w:tcW w:w="855" w:type="dxa"/>
            <w:vAlign w:val="top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4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总计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48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25</w:t>
            </w:r>
          </w:p>
        </w:tc>
        <w:tc>
          <w:tcPr>
            <w:tcW w:w="854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8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4</w:t>
            </w: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3</w:t>
            </w:r>
          </w:p>
        </w:tc>
        <w:tc>
          <w:tcPr>
            <w:tcW w:w="854" w:type="dxa"/>
            <w:vAlign w:val="top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3</w:t>
            </w:r>
          </w:p>
        </w:tc>
        <w:tc>
          <w:tcPr>
            <w:tcW w:w="855" w:type="dxa"/>
            <w:vAlign w:val="top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3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2</w:t>
            </w:r>
          </w:p>
        </w:tc>
      </w:tr>
    </w:tbl>
    <w:p>
      <w:pPr>
        <w:spacing w:line="360" w:lineRule="auto"/>
        <w:jc w:val="center"/>
        <w:rPr>
          <w:rFonts w:hint="eastAsia"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幼儿园</w:t>
      </w:r>
    </w:p>
    <w:tbl>
      <w:tblPr>
        <w:tblStyle w:val="3"/>
        <w:tblW w:w="6532" w:type="dxa"/>
        <w:jc w:val="center"/>
        <w:tblInd w:w="-136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4"/>
        <w:gridCol w:w="2756"/>
        <w:gridCol w:w="27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79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类别</w:t>
            </w:r>
          </w:p>
        </w:tc>
        <w:tc>
          <w:tcPr>
            <w:tcW w:w="2742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数量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34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定向</w:t>
            </w:r>
          </w:p>
        </w:tc>
        <w:tc>
          <w:tcPr>
            <w:tcW w:w="2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龙山镇</w:t>
            </w:r>
          </w:p>
        </w:tc>
        <w:tc>
          <w:tcPr>
            <w:tcW w:w="2742" w:type="dxa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 w:ascii="宋体" w:hAnsi="宋体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34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2756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掌起镇</w:t>
            </w:r>
          </w:p>
        </w:tc>
        <w:tc>
          <w:tcPr>
            <w:tcW w:w="2742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790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机关幼儿园</w:t>
            </w:r>
          </w:p>
        </w:tc>
        <w:tc>
          <w:tcPr>
            <w:tcW w:w="2742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790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特殊教育学校</w:t>
            </w:r>
          </w:p>
        </w:tc>
        <w:tc>
          <w:tcPr>
            <w:tcW w:w="2742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790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统招</w:t>
            </w:r>
          </w:p>
        </w:tc>
        <w:tc>
          <w:tcPr>
            <w:tcW w:w="2742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13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790" w:type="dxa"/>
            <w:gridSpan w:val="2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招聘后流动到慈吉幼儿园</w:t>
            </w:r>
          </w:p>
        </w:tc>
        <w:tc>
          <w:tcPr>
            <w:tcW w:w="2742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3790" w:type="dxa"/>
            <w:gridSpan w:val="2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总计</w:t>
            </w:r>
          </w:p>
        </w:tc>
        <w:tc>
          <w:tcPr>
            <w:tcW w:w="274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20</w:t>
            </w:r>
          </w:p>
        </w:tc>
      </w:tr>
    </w:tbl>
    <w:p>
      <w:r>
        <w:rPr>
          <w:rFonts w:ascii="仿宋_GB2312" w:eastAsia="仿宋_GB2312"/>
          <w:kern w:val="0"/>
          <w:sz w:val="30"/>
          <w:szCs w:val="30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创艺繁黑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魏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隶书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超黑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线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粗圆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琥珀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楷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标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宋体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创艺繁仿宋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书体坊米芾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412DA"/>
    <w:rsid w:val="116412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2018-02-23T07:14:00Z</dcterms:created>
  <dc:creator>Administrator</dc:creator>
  <cp:lastModifiedBy>Administrator</cp:lastModifiedBy>
  <dcterms:modified xsi:type="dcterms:W3CDTF">2018-02-23T07:14:47Z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