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25" w:type="dxa"/>
        <w:tblInd w:w="-48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40"/>
        <w:gridCol w:w="604"/>
        <w:gridCol w:w="1090"/>
        <w:gridCol w:w="636"/>
        <w:gridCol w:w="602"/>
        <w:gridCol w:w="150"/>
        <w:gridCol w:w="627"/>
        <w:gridCol w:w="297"/>
        <w:gridCol w:w="350"/>
        <w:gridCol w:w="1255"/>
        <w:gridCol w:w="695"/>
        <w:gridCol w:w="148"/>
        <w:gridCol w:w="17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9425" w:type="dxa"/>
            <w:gridSpan w:val="1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附件一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：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安徽省定远中学2018年优秀人才报名表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9" w:hRule="atLeast"/>
        </w:trPr>
        <w:tc>
          <w:tcPr>
            <w:tcW w:w="1844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5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号码</w:t>
            </w:r>
          </w:p>
        </w:tc>
        <w:tc>
          <w:tcPr>
            <w:tcW w:w="2448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1" w:type="dxa"/>
            <w:tcBorders>
              <w:top w:val="single" w:color="000000" w:sz="8" w:space="0"/>
              <w:left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（小二寸）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</w:trPr>
        <w:tc>
          <w:tcPr>
            <w:tcW w:w="1844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75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2448" w:type="dxa"/>
            <w:gridSpan w:val="4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1" w:type="dxa"/>
            <w:tcBorders>
              <w:left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844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何年何校何专业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4760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1" w:type="dxa"/>
            <w:tcBorders>
              <w:left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844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何年何校何专业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4760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1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0" w:hRule="atLeast"/>
        </w:trPr>
        <w:tc>
          <w:tcPr>
            <w:tcW w:w="2934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是否普通高校师范类毕业生</w:t>
            </w:r>
          </w:p>
        </w:tc>
        <w:tc>
          <w:tcPr>
            <w:tcW w:w="12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4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382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</w:trPr>
        <w:tc>
          <w:tcPr>
            <w:tcW w:w="12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5611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省市县乡（镇）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187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40" w:type="dxa"/>
            <w:tcBorders>
              <w:top w:val="nil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家庭主要成员情况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201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476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40" w:type="dxa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1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76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40" w:type="dxa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1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76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4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1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76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80" w:hRule="atLeast"/>
        </w:trPr>
        <w:tc>
          <w:tcPr>
            <w:tcW w:w="12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本人简历（自高中起填写）</w:t>
            </w:r>
          </w:p>
        </w:tc>
        <w:tc>
          <w:tcPr>
            <w:tcW w:w="8185" w:type="dxa"/>
            <w:gridSpan w:val="1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0" w:hRule="atLeast"/>
        </w:trPr>
        <w:tc>
          <w:tcPr>
            <w:tcW w:w="12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审查意见</w:t>
            </w:r>
          </w:p>
        </w:tc>
        <w:tc>
          <w:tcPr>
            <w:tcW w:w="8185" w:type="dxa"/>
            <w:gridSpan w:val="1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left"/>
              <w:rPr>
                <w:rFonts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0"/>
        <w:jc w:val="center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安徽省定远中学2018公开引进优秀人才资格审查表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center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tbl>
      <w:tblPr>
        <w:tblW w:w="8820" w:type="dxa"/>
        <w:jc w:val="center"/>
        <w:tblInd w:w="-25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2"/>
        <w:gridCol w:w="459"/>
        <w:gridCol w:w="410"/>
        <w:gridCol w:w="349"/>
        <w:gridCol w:w="501"/>
        <w:gridCol w:w="531"/>
        <w:gridCol w:w="190"/>
        <w:gridCol w:w="703"/>
        <w:gridCol w:w="698"/>
        <w:gridCol w:w="530"/>
        <w:gridCol w:w="518"/>
        <w:gridCol w:w="181"/>
        <w:gridCol w:w="699"/>
        <w:gridCol w:w="871"/>
        <w:gridCol w:w="15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18" w:hRule="atLeast"/>
          <w:jc w:val="center"/>
        </w:trPr>
        <w:tc>
          <w:tcPr>
            <w:tcW w:w="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2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6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69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9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8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3" w:hRule="atLeast"/>
          <w:jc w:val="center"/>
        </w:trPr>
        <w:tc>
          <w:tcPr>
            <w:tcW w:w="6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2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及证号</w:t>
            </w:r>
          </w:p>
        </w:tc>
        <w:tc>
          <w:tcPr>
            <w:tcW w:w="12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9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号码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18" w:hRule="atLeast"/>
          <w:jc w:val="center"/>
        </w:trPr>
        <w:tc>
          <w:tcPr>
            <w:tcW w:w="6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314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6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学制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3" w:hRule="atLeast"/>
          <w:jc w:val="center"/>
        </w:trPr>
        <w:tc>
          <w:tcPr>
            <w:tcW w:w="6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225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毕业证书编号</w:t>
            </w:r>
          </w:p>
        </w:tc>
        <w:tc>
          <w:tcPr>
            <w:tcW w:w="279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3" w:hRule="atLeast"/>
          <w:jc w:val="center"/>
        </w:trPr>
        <w:tc>
          <w:tcPr>
            <w:tcW w:w="183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英语等级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或分数</w:t>
            </w:r>
          </w:p>
        </w:tc>
        <w:tc>
          <w:tcPr>
            <w:tcW w:w="315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等级</w:t>
            </w:r>
          </w:p>
        </w:tc>
        <w:tc>
          <w:tcPr>
            <w:tcW w:w="24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  <w:jc w:val="center"/>
        </w:trPr>
        <w:tc>
          <w:tcPr>
            <w:tcW w:w="148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专业技术职务</w:t>
            </w:r>
          </w:p>
        </w:tc>
        <w:tc>
          <w:tcPr>
            <w:tcW w:w="227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2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工作单位及参加工作时间</w:t>
            </w:r>
          </w:p>
        </w:tc>
        <w:tc>
          <w:tcPr>
            <w:tcW w:w="24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1" w:hRule="atLeast"/>
          <w:jc w:val="center"/>
        </w:trPr>
        <w:tc>
          <w:tcPr>
            <w:tcW w:w="107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391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邮政编码</w:t>
            </w:r>
          </w:p>
        </w:tc>
        <w:tc>
          <w:tcPr>
            <w:tcW w:w="24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37" w:hRule="atLeast"/>
          <w:jc w:val="center"/>
        </w:trPr>
        <w:tc>
          <w:tcPr>
            <w:tcW w:w="107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268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4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31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9" w:hRule="atLeast"/>
          <w:jc w:val="center"/>
        </w:trPr>
        <w:tc>
          <w:tcPr>
            <w:tcW w:w="1071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2684" w:type="dxa"/>
            <w:gridSpan w:val="6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4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331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8" w:hRule="atLeast"/>
          <w:jc w:val="center"/>
        </w:trPr>
        <w:tc>
          <w:tcPr>
            <w:tcW w:w="1071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684" w:type="dxa"/>
            <w:gridSpan w:val="6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4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引进方式</w:t>
            </w:r>
          </w:p>
        </w:tc>
        <w:tc>
          <w:tcPr>
            <w:tcW w:w="331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8" w:hRule="atLeast"/>
          <w:jc w:val="center"/>
        </w:trPr>
        <w:tc>
          <w:tcPr>
            <w:tcW w:w="107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7749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76" w:hRule="atLeast"/>
          <w:jc w:val="center"/>
        </w:trPr>
        <w:tc>
          <w:tcPr>
            <w:tcW w:w="107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受过何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种奖励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或处分</w:t>
            </w:r>
          </w:p>
        </w:tc>
        <w:tc>
          <w:tcPr>
            <w:tcW w:w="7749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4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314" w:hRule="atLeast"/>
          <w:jc w:val="center"/>
        </w:trPr>
        <w:tc>
          <w:tcPr>
            <w:tcW w:w="107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报名提供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的相关材料、证件</w:t>
            </w:r>
          </w:p>
        </w:tc>
        <w:tc>
          <w:tcPr>
            <w:tcW w:w="7749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580"/>
              <w:jc w:val="left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4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□身份证、□学历证书、□学位证书、□学生证、□英语等级证书、□英语成绩单、□毕业生推荐表、□执业资格证、□职称资格证书、□省三好生、□省双优生、□计算机等级证、□单位同意报考证明、其他。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582" w:hRule="atLeast"/>
          <w:jc w:val="center"/>
        </w:trPr>
        <w:tc>
          <w:tcPr>
            <w:tcW w:w="107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-38" w:right="0" w:hanging="12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本人承诺</w:t>
            </w:r>
          </w:p>
        </w:tc>
        <w:tc>
          <w:tcPr>
            <w:tcW w:w="7749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80"/>
              <w:jc w:val="left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报考者应认真阅读《引进公告》，如实准确填写信息。报考者隐瞒有关情况或提供虚假材料的，由聘用主管机关取消其考试或聘用资格，并按有关规定严肃处理。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2280"/>
              <w:jc w:val="left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本人签字：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800"/>
              <w:jc w:val="left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时间：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8" w:hRule="atLeast"/>
          <w:jc w:val="center"/>
        </w:trPr>
        <w:tc>
          <w:tcPr>
            <w:tcW w:w="107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审核意见</w:t>
            </w:r>
          </w:p>
        </w:tc>
        <w:tc>
          <w:tcPr>
            <w:tcW w:w="7749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420"/>
              <w:jc w:val="left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right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审核人签字：（单位盖章）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right"/>
            </w:pPr>
            <w:r>
              <w:rPr>
                <w:rFonts w:hint="eastAsia" w:ascii="仿宋_GB2312" w:hAnsi="Tahoma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年月日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FE0913"/>
    <w:rsid w:val="2DFE0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color w:val="184AA2"/>
      <w:kern w:val="0"/>
      <w:sz w:val="21"/>
      <w:szCs w:val="21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333333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yperlink"/>
    <w:basedOn w:val="6"/>
    <w:uiPriority w:val="0"/>
    <w:rPr>
      <w:color w:val="333333"/>
      <w:u w:val="none"/>
    </w:rPr>
  </w:style>
  <w:style w:type="paragraph" w:styleId="12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3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2018-03-29T01:00:00Z</dcterms:created>
  <dc:creator>水无鱼</dc:creator>
  <cp:lastModifiedBy>水无鱼</cp:lastModifiedBy>
  <dcterms:modified xsi:type="dcterms:W3CDTF">2018-03-29T06:05:59Z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