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overflowPunct w:val="0"/>
        <w:snapToGrid w:val="0"/>
        <w:spacing w:before="0" w:beforeAutospacing="0" w:after="0" w:afterAutospacing="0" w:line="579" w:lineRule="atLeast"/>
        <w:ind w:left="0" w:right="0"/>
        <w:jc w:val="center"/>
        <w:rPr>
          <w:rFonts w:ascii="Calibri" w:hAnsi="Calibri" w:cs="Calibri"/>
          <w:sz w:val="21"/>
          <w:szCs w:val="21"/>
        </w:rPr>
      </w:pPr>
      <w:r>
        <w:rPr>
          <w:rFonts w:ascii="方正小标宋简体" w:hAnsi="方正小标宋简体" w:eastAsia="方正小标宋简体" w:cs="方正小标宋简体"/>
          <w:color w:val="000000"/>
          <w:sz w:val="44"/>
          <w:szCs w:val="44"/>
        </w:rPr>
        <w:t>汝州市</w:t>
      </w:r>
      <w:r>
        <w:rPr>
          <w:rFonts w:hint="default" w:ascii="Times New Roman" w:hAnsi="Times New Roman" w:cs="Times New Roman"/>
          <w:color w:val="000000"/>
          <w:sz w:val="44"/>
          <w:szCs w:val="44"/>
        </w:rPr>
        <w:t>2018</w:t>
      </w:r>
      <w:r>
        <w:rPr>
          <w:rFonts w:hint="default" w:ascii="方正小标宋简体" w:hAnsi="方正小标宋简体" w:eastAsia="方正小标宋简体" w:cs="方正小标宋简体"/>
          <w:color w:val="000000"/>
          <w:sz w:val="44"/>
          <w:szCs w:val="44"/>
        </w:rPr>
        <w:t>年公开招聘农村小学教师</w:t>
      </w:r>
    </w:p>
    <w:tbl>
      <w:tblPr>
        <w:tblStyle w:val="4"/>
        <w:tblpPr w:leftFromText="180" w:rightFromText="180" w:vertAnchor="page" w:horzAnchor="page" w:tblpX="1866" w:tblpY="3306"/>
        <w:tblOverlap w:val="never"/>
        <w:tblW w:w="8905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268"/>
        <w:gridCol w:w="1327"/>
        <w:gridCol w:w="1096"/>
        <w:gridCol w:w="3214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</w:trPr>
        <w:tc>
          <w:tcPr>
            <w:tcW w:w="32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79" w:lineRule="atLeast"/>
              <w:ind w:left="0" w:right="0"/>
              <w:jc w:val="center"/>
              <w:rPr>
                <w:rFonts w:ascii="Calibri" w:hAnsi="Calibri" w:cs="Calibri"/>
                <w:sz w:val="21"/>
                <w:szCs w:val="21"/>
              </w:rPr>
            </w:pPr>
            <w:bookmarkStart w:id="0" w:name="_GoBack"/>
            <w:bookmarkEnd w:id="0"/>
            <w:r>
              <w:rPr>
                <w:rFonts w:ascii="仿宋" w:hAnsi="仿宋" w:eastAsia="仿宋" w:cs="仿宋"/>
                <w:b/>
                <w:color w:val="000000"/>
                <w:sz w:val="24"/>
                <w:szCs w:val="24"/>
              </w:rPr>
              <w:t>拟招聘岗位</w:t>
            </w:r>
          </w:p>
        </w:tc>
        <w:tc>
          <w:tcPr>
            <w:tcW w:w="132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  <w:t>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  <w:t>代码</w:t>
            </w:r>
          </w:p>
        </w:tc>
        <w:tc>
          <w:tcPr>
            <w:tcW w:w="109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  <w:t>拟招聘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  <w:t>人数</w:t>
            </w:r>
          </w:p>
        </w:tc>
        <w:tc>
          <w:tcPr>
            <w:tcW w:w="32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79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  <w:t>专业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</w:trPr>
        <w:tc>
          <w:tcPr>
            <w:tcW w:w="32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79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小学语文教师</w:t>
            </w:r>
          </w:p>
        </w:tc>
        <w:tc>
          <w:tcPr>
            <w:tcW w:w="13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79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201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79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32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79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汉语言文学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</w:trPr>
        <w:tc>
          <w:tcPr>
            <w:tcW w:w="32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79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小学数学教师</w:t>
            </w:r>
          </w:p>
        </w:tc>
        <w:tc>
          <w:tcPr>
            <w:tcW w:w="13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79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202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79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32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79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数学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</w:trPr>
        <w:tc>
          <w:tcPr>
            <w:tcW w:w="32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79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小学英语教师</w:t>
            </w:r>
          </w:p>
        </w:tc>
        <w:tc>
          <w:tcPr>
            <w:tcW w:w="13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79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203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79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32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79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英语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</w:trPr>
        <w:tc>
          <w:tcPr>
            <w:tcW w:w="32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79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小学体育教师</w:t>
            </w:r>
          </w:p>
        </w:tc>
        <w:tc>
          <w:tcPr>
            <w:tcW w:w="13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79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204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79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32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79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体育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</w:trPr>
        <w:tc>
          <w:tcPr>
            <w:tcW w:w="32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79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小学音乐教师</w:t>
            </w:r>
          </w:p>
        </w:tc>
        <w:tc>
          <w:tcPr>
            <w:tcW w:w="13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79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205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79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2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79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音乐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</w:trPr>
        <w:tc>
          <w:tcPr>
            <w:tcW w:w="32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79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小学美术教师</w:t>
            </w:r>
          </w:p>
        </w:tc>
        <w:tc>
          <w:tcPr>
            <w:tcW w:w="13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79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206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79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2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79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美术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</w:trPr>
        <w:tc>
          <w:tcPr>
            <w:tcW w:w="32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79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小学信息技术教师</w:t>
            </w:r>
          </w:p>
        </w:tc>
        <w:tc>
          <w:tcPr>
            <w:tcW w:w="13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79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207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79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2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79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信息技术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5" w:hRule="atLeast"/>
        </w:trPr>
        <w:tc>
          <w:tcPr>
            <w:tcW w:w="4595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79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合计</w:t>
            </w:r>
          </w:p>
        </w:tc>
        <w:tc>
          <w:tcPr>
            <w:tcW w:w="10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79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32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79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overflowPunct w:val="0"/>
        <w:snapToGrid w:val="0"/>
        <w:spacing w:before="0" w:beforeAutospacing="0" w:after="0" w:afterAutospacing="0" w:line="579" w:lineRule="atLeast"/>
        <w:ind w:left="0" w:right="0"/>
        <w:jc w:val="center"/>
      </w:pPr>
      <w:r>
        <w:rPr>
          <w:rFonts w:hint="default" w:ascii="方正小标宋简体" w:hAnsi="方正小标宋简体" w:eastAsia="方正小标宋简体" w:cs="方正小标宋简体"/>
          <w:color w:val="000000"/>
          <w:sz w:val="44"/>
          <w:szCs w:val="44"/>
        </w:rPr>
        <w:t>岗位、专业一览表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BE14E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lenovo</cp:lastModifiedBy>
  <dcterms:modified xsi:type="dcterms:W3CDTF">2018-07-05T01:25:03Z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2052-10.1.0.7401</vt:lpwstr>
  </property>
</Properties>
</file>