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埇桥区2018年小学新任教师招聘体检第二次递补公告</w:t>
      </w:r>
    </w:p>
    <w:p>
      <w:pPr>
        <w:keepNext w:val="0"/>
        <w:keepLines w:val="0"/>
        <w:widowControl/>
        <w:suppressLineNumbers w:val="0"/>
        <w:pBdr>
          <w:top w:val="dashed" w:color="CCCCCC" w:sz="4" w:space="0"/>
          <w:left w:val="none" w:color="auto" w:sz="0" w:space="0"/>
          <w:bottom w:val="dashed" w:color="CCCCCC" w:sz="4" w:space="0"/>
          <w:right w:val="none" w:color="auto" w:sz="0" w:space="0"/>
        </w:pBdr>
        <w:shd w:val="clear" w:fill="FFFFFF"/>
        <w:spacing w:before="120" w:beforeAutospacing="0" w:after="120" w:afterAutospacing="0" w:line="36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14"/>
          <w:szCs w:val="14"/>
          <w:bdr w:val="none" w:color="auto" w:sz="0" w:space="0"/>
          <w:shd w:val="clear" w:fill="FFFFFF"/>
          <w:lang w:val="en-US" w:eastAsia="zh-CN" w:bidi="ar"/>
        </w:rPr>
        <w:t>【编辑日期：2018/8/12 18:22:06】 【作者：单位管理员】【来源：埇桥区教育网】【阅读：559】 【字体：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14"/>
          <w:szCs w:val="14"/>
          <w:u w:val="none"/>
          <w:bdr w:val="none" w:color="auto" w:sz="0" w:space="0"/>
          <w:shd w:val="clear" w:fill="FFFFFF"/>
          <w:lang w:val="en-US" w:eastAsia="zh-CN" w:bidi="ar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14"/>
          <w:szCs w:val="14"/>
          <w:u w:val="none"/>
          <w:bdr w:val="none" w:color="auto" w:sz="0" w:space="0"/>
          <w:shd w:val="clear" w:fill="FFFFFF"/>
          <w:lang w:val="en-US" w:eastAsia="zh-CN" w:bidi="ar"/>
        </w:rPr>
        <w:instrText xml:space="preserve"> HYPERLINK "http://jtj.szyq.gov.cn/DocHtml/326/18/08/javascript:(0)" </w:instrTex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14"/>
          <w:szCs w:val="14"/>
          <w:u w:val="none"/>
          <w:bdr w:val="none" w:color="auto" w:sz="0" w:space="0"/>
          <w:shd w:val="clear" w:fill="FFFFFF"/>
          <w:lang w:val="en-US" w:eastAsia="zh-CN" w:bidi="ar"/>
        </w:rPr>
        <w:fldChar w:fldCharType="separate"/>
      </w:r>
      <w:r>
        <w:rPr>
          <w:rStyle w:val="5"/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4"/>
          <w:szCs w:val="14"/>
          <w:u w:val="none"/>
          <w:bdr w:val="none" w:color="auto" w:sz="0" w:space="0"/>
          <w:shd w:val="clear" w:fill="FFFFFF"/>
        </w:rPr>
        <w:t>大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14"/>
          <w:szCs w:val="14"/>
          <w:u w:val="none"/>
          <w:bdr w:val="none" w:color="auto" w:sz="0" w:space="0"/>
          <w:shd w:val="clear" w:fill="FFFFFF"/>
          <w:lang w:val="en-US" w:eastAsia="zh-CN" w:bidi="ar"/>
        </w:rPr>
        <w:fldChar w:fldCharType="end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14"/>
          <w:szCs w:val="14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14"/>
          <w:szCs w:val="14"/>
          <w:u w:val="none"/>
          <w:bdr w:val="none" w:color="auto" w:sz="0" w:space="0"/>
          <w:shd w:val="clear" w:fill="FFFFFF"/>
          <w:lang w:val="en-US" w:eastAsia="zh-CN" w:bidi="ar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14"/>
          <w:szCs w:val="14"/>
          <w:u w:val="none"/>
          <w:bdr w:val="none" w:color="auto" w:sz="0" w:space="0"/>
          <w:shd w:val="clear" w:fill="FFFFFF"/>
          <w:lang w:val="en-US" w:eastAsia="zh-CN" w:bidi="ar"/>
        </w:rPr>
        <w:instrText xml:space="preserve"> HYPERLINK "http://jtj.szyq.gov.cn/DocHtml/326/18/08/javascript:(0)" </w:instrTex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14"/>
          <w:szCs w:val="14"/>
          <w:u w:val="none"/>
          <w:bdr w:val="none" w:color="auto" w:sz="0" w:space="0"/>
          <w:shd w:val="clear" w:fill="FFFFFF"/>
          <w:lang w:val="en-US" w:eastAsia="zh-CN" w:bidi="ar"/>
        </w:rPr>
        <w:fldChar w:fldCharType="separate"/>
      </w:r>
      <w:r>
        <w:rPr>
          <w:rStyle w:val="5"/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4"/>
          <w:szCs w:val="14"/>
          <w:u w:val="none"/>
          <w:bdr w:val="none" w:color="auto" w:sz="0" w:space="0"/>
          <w:shd w:val="clear" w:fill="FFFFFF"/>
        </w:rPr>
        <w:t>中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14"/>
          <w:szCs w:val="14"/>
          <w:u w:val="none"/>
          <w:bdr w:val="none" w:color="auto" w:sz="0" w:space="0"/>
          <w:shd w:val="clear" w:fill="FFFFFF"/>
          <w:lang w:val="en-US" w:eastAsia="zh-CN" w:bidi="ar"/>
        </w:rPr>
        <w:fldChar w:fldCharType="end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14"/>
          <w:szCs w:val="14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14"/>
          <w:szCs w:val="14"/>
          <w:u w:val="none"/>
          <w:bdr w:val="none" w:color="auto" w:sz="0" w:space="0"/>
          <w:shd w:val="clear" w:fill="FFFFFF"/>
          <w:lang w:val="en-US" w:eastAsia="zh-CN" w:bidi="ar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14"/>
          <w:szCs w:val="14"/>
          <w:u w:val="none"/>
          <w:bdr w:val="none" w:color="auto" w:sz="0" w:space="0"/>
          <w:shd w:val="clear" w:fill="FFFFFF"/>
          <w:lang w:val="en-US" w:eastAsia="zh-CN" w:bidi="ar"/>
        </w:rPr>
        <w:instrText xml:space="preserve"> HYPERLINK "http://jtj.szyq.gov.cn/DocHtml/326/18/08/javascript:(0)" </w:instrTex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14"/>
          <w:szCs w:val="14"/>
          <w:u w:val="none"/>
          <w:bdr w:val="none" w:color="auto" w:sz="0" w:space="0"/>
          <w:shd w:val="clear" w:fill="FFFFFF"/>
          <w:lang w:val="en-US" w:eastAsia="zh-CN" w:bidi="ar"/>
        </w:rPr>
        <w:fldChar w:fldCharType="separate"/>
      </w:r>
      <w:r>
        <w:rPr>
          <w:rStyle w:val="5"/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4"/>
          <w:szCs w:val="14"/>
          <w:u w:val="none"/>
          <w:bdr w:val="none" w:color="auto" w:sz="0" w:space="0"/>
          <w:shd w:val="clear" w:fill="FFFFFF"/>
        </w:rPr>
        <w:t>小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14"/>
          <w:szCs w:val="14"/>
          <w:u w:val="none"/>
          <w:bdr w:val="none" w:color="auto" w:sz="0" w:space="0"/>
          <w:shd w:val="clear" w:fill="FFFFFF"/>
          <w:lang w:val="en-US" w:eastAsia="zh-CN" w:bidi="ar"/>
        </w:rPr>
        <w:fldChar w:fldCharType="end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14"/>
          <w:szCs w:val="14"/>
          <w:bdr w:val="none" w:color="auto" w:sz="0" w:space="0"/>
          <w:shd w:val="clear" w:fill="FFFFFF"/>
          <w:lang w:val="en-US" w:eastAsia="zh-CN" w:bidi="ar"/>
        </w:rPr>
        <w:t> 】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DDDDDD" w:sz="4" w:space="30"/>
          <w:right w:val="none" w:color="auto" w:sz="0" w:space="0"/>
        </w:pBdr>
        <w:shd w:val="clear" w:fill="FFFFFF"/>
        <w:spacing w:before="0" w:beforeAutospacing="0" w:after="120" w:afterAutospacing="0" w:line="336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16"/>
          <w:szCs w:val="16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6" w:lineRule="atLeast"/>
        <w:ind w:left="0" w:right="0" w:firstLine="640"/>
        <w:jc w:val="left"/>
      </w:pPr>
      <w:r>
        <w:rPr>
          <w:rFonts w:ascii="仿宋" w:hAnsi="仿宋" w:eastAsia="仿宋" w:cs="仿宋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根据《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2018年度安徽省中小学新任教师公开招聘公告》内容，现将埇桥区2018年小学新任教师公开招聘体检第二次递补有关事宜公告如下：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6" w:lineRule="atLeast"/>
        <w:ind w:left="0" w:right="0" w:firstLine="630"/>
        <w:jc w:val="left"/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一、体检对象</w:t>
      </w:r>
    </w:p>
    <w:tbl>
      <w:tblPr>
        <w:tblW w:w="9273" w:type="dxa"/>
        <w:jc w:val="center"/>
        <w:tblInd w:w="-483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79"/>
        <w:gridCol w:w="1050"/>
        <w:gridCol w:w="1050"/>
        <w:gridCol w:w="1050"/>
        <w:gridCol w:w="1194"/>
        <w:gridCol w:w="1050"/>
        <w:gridCol w:w="1050"/>
        <w:gridCol w:w="1050"/>
      </w:tblGrid>
      <w:tr>
        <w:tblPrEx>
          <w:tblLayout w:type="fixed"/>
        </w:tblPrEx>
        <w:trPr>
          <w:jc w:val="center"/>
        </w:trPr>
        <w:tc>
          <w:tcPr>
            <w:tcW w:w="17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0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0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学段名称</w:t>
            </w:r>
          </w:p>
        </w:tc>
        <w:tc>
          <w:tcPr>
            <w:tcW w:w="10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学科名称</w:t>
            </w:r>
          </w:p>
        </w:tc>
        <w:tc>
          <w:tcPr>
            <w:tcW w:w="11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座位号</w:t>
            </w:r>
          </w:p>
        </w:tc>
        <w:tc>
          <w:tcPr>
            <w:tcW w:w="10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0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10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合成成绩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7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341302001007</w:t>
            </w:r>
          </w:p>
        </w:tc>
        <w:tc>
          <w:tcPr>
            <w:tcW w:w="10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0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11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11304516</w:t>
            </w:r>
          </w:p>
        </w:tc>
        <w:tc>
          <w:tcPr>
            <w:tcW w:w="10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90.6</w:t>
            </w:r>
          </w:p>
        </w:tc>
        <w:tc>
          <w:tcPr>
            <w:tcW w:w="10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76.56</w:t>
            </w:r>
          </w:p>
        </w:tc>
        <w:tc>
          <w:tcPr>
            <w:tcW w:w="10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75.92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7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341302001014</w:t>
            </w:r>
          </w:p>
        </w:tc>
        <w:tc>
          <w:tcPr>
            <w:tcW w:w="10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乡镇小学</w:t>
            </w:r>
          </w:p>
        </w:tc>
        <w:tc>
          <w:tcPr>
            <w:tcW w:w="10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0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11305823</w:t>
            </w:r>
          </w:p>
        </w:tc>
        <w:tc>
          <w:tcPr>
            <w:tcW w:w="10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10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78.64</w:t>
            </w:r>
          </w:p>
        </w:tc>
        <w:tc>
          <w:tcPr>
            <w:tcW w:w="10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73.06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EE02F5"/>
    <w:rsid w:val="66EE02F5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2018-08-13T03:23:00Z</dcterms:created>
  <dc:creator>武大娟</dc:creator>
  <cp:lastModifiedBy>武大娟</cp:lastModifiedBy>
  <dcterms:modified xsi:type="dcterms:W3CDTF">2018-08-13T03:23:33Z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