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before="0" w:beforeAutospacing="0" w:after="0" w:afterAutospacing="0" w:line="420" w:lineRule="atLeast"/>
        <w:ind w:left="0" w:right="0" w:firstLine="0"/>
        <w:jc w:val="center"/>
        <w:rPr>
          <w:rFonts w:hint="eastAsia" w:ascii="微软雅黑" w:hAnsi="微软雅黑" w:eastAsia="微软雅黑" w:cs="微软雅黑"/>
          <w:i w:val="0"/>
          <w:caps w:val="0"/>
          <w:color w:val="666666"/>
          <w:spacing w:val="0"/>
          <w:sz w:val="17"/>
          <w:szCs w:val="17"/>
          <w:u w:val="none"/>
        </w:rPr>
      </w:pPr>
      <w:r>
        <w:rPr>
          <w:rFonts w:ascii="黑体" w:hAnsi="宋体" w:eastAsia="黑体" w:cs="黑体"/>
          <w:b w:val="0"/>
          <w:i w:val="0"/>
          <w:caps w:val="0"/>
          <w:color w:val="666666"/>
          <w:spacing w:val="0"/>
          <w:sz w:val="26"/>
          <w:szCs w:val="26"/>
          <w:u w:val="none"/>
          <w:shd w:val="clear" w:fill="FFFFFF"/>
        </w:rPr>
        <w:t>2018年</w:t>
      </w:r>
      <w:r>
        <w:rPr>
          <w:rFonts w:ascii="黑体" w:hAnsi="宋体" w:eastAsia="黑体" w:cs="黑体"/>
          <w:b w:val="0"/>
          <w:i w:val="0"/>
          <w:caps w:val="0"/>
          <w:color w:val="666666"/>
          <w:spacing w:val="0"/>
          <w:sz w:val="26"/>
          <w:szCs w:val="26"/>
          <w:u w:val="none"/>
          <w:bdr w:val="none" w:color="auto" w:sz="0" w:space="0"/>
          <w:shd w:val="clear" w:fill="FFFFFF"/>
        </w:rPr>
        <w:t>平顶山市湛河区公开招聘中小学幼儿园教师</w:t>
      </w:r>
      <w:bookmarkStart w:id="0" w:name="_GoBack"/>
      <w:bookmarkEnd w:id="0"/>
      <w:r>
        <w:rPr>
          <w:rFonts w:hint="eastAsia" w:ascii="黑体" w:hAnsi="宋体" w:eastAsia="黑体" w:cs="黑体"/>
          <w:b w:val="0"/>
          <w:i w:val="0"/>
          <w:caps w:val="0"/>
          <w:color w:val="666666"/>
          <w:spacing w:val="0"/>
          <w:sz w:val="26"/>
          <w:szCs w:val="26"/>
          <w:u w:val="none"/>
          <w:bdr w:val="none" w:color="auto" w:sz="0" w:space="0"/>
          <w:shd w:val="clear" w:fill="FFFFFF"/>
        </w:rPr>
        <w:t>递补体检人员名单</w:t>
      </w:r>
    </w:p>
    <w:tbl>
      <w:tblPr>
        <w:tblW w:w="9073" w:type="dxa"/>
        <w:jc w:val="center"/>
        <w:tblInd w:w="-383" w:type="dxa"/>
        <w:tblBorders>
          <w:top w:val="outset" w:color="000000" w:sz="6" w:space="0"/>
          <w:left w:val="outset" w:color="000000" w:sz="6" w:space="0"/>
          <w:bottom w:val="outset" w:color="000000" w:sz="6" w:space="0"/>
          <w:right w:val="outset" w:color="000000" w:sz="6" w:space="0"/>
          <w:insideH w:val="outset" w:color="000000" w:sz="6" w:space="0"/>
          <w:insideV w:val="outset" w:color="000000" w:sz="6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61"/>
        <w:gridCol w:w="1627"/>
        <w:gridCol w:w="1202"/>
        <w:gridCol w:w="1216"/>
        <w:gridCol w:w="1261"/>
        <w:gridCol w:w="1319"/>
        <w:gridCol w:w="1187"/>
      </w:tblGrid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2" w:hRule="atLeast"/>
          <w:jc w:val="center"/>
        </w:trPr>
        <w:tc>
          <w:tcPr>
            <w:tcW w:w="12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ascii="楷体" w:hAnsi="楷体" w:eastAsia="楷体" w:cs="楷体"/>
                <w:b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报考号</w:t>
            </w:r>
          </w:p>
        </w:tc>
        <w:tc>
          <w:tcPr>
            <w:tcW w:w="1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楷体" w:hAnsi="楷体" w:eastAsia="楷体" w:cs="楷体"/>
                <w:b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报考岗位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楷体" w:hAnsi="楷体" w:eastAsia="楷体" w:cs="楷体"/>
                <w:b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及学科</w:t>
            </w:r>
          </w:p>
        </w:tc>
        <w:tc>
          <w:tcPr>
            <w:tcW w:w="12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楷体" w:hAnsi="楷体" w:eastAsia="楷体" w:cs="楷体"/>
                <w:b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姓名</w:t>
            </w:r>
          </w:p>
        </w:tc>
        <w:tc>
          <w:tcPr>
            <w:tcW w:w="12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楷体" w:hAnsi="楷体" w:eastAsia="楷体" w:cs="楷体"/>
                <w:b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笔试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楷体" w:hAnsi="楷体" w:eastAsia="楷体" w:cs="楷体"/>
                <w:b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成绩</w:t>
            </w:r>
          </w:p>
        </w:tc>
        <w:tc>
          <w:tcPr>
            <w:tcW w:w="12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楷体" w:hAnsi="楷体" w:eastAsia="楷体" w:cs="楷体"/>
                <w:b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面试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楷体" w:hAnsi="楷体" w:eastAsia="楷体" w:cs="楷体"/>
                <w:b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成绩</w:t>
            </w:r>
          </w:p>
        </w:tc>
        <w:tc>
          <w:tcPr>
            <w:tcW w:w="13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楷体" w:hAnsi="楷体" w:eastAsia="楷体" w:cs="楷体"/>
                <w:b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总成绩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eastAsia" w:ascii="楷体" w:hAnsi="楷体" w:eastAsia="楷体" w:cs="楷体"/>
                <w:b/>
                <w:i w:val="0"/>
                <w:caps w:val="0"/>
                <w:color w:val="666666"/>
                <w:spacing w:val="0"/>
                <w:sz w:val="26"/>
                <w:szCs w:val="26"/>
                <w:u w:val="none"/>
                <w:bdr w:val="none" w:color="auto" w:sz="0" w:space="0"/>
              </w:rPr>
              <w:t>总排名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6" w:hRule="atLeast"/>
          <w:jc w:val="center"/>
        </w:trPr>
        <w:tc>
          <w:tcPr>
            <w:tcW w:w="12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ascii="仿宋_gb2312" w:hAnsi="仿宋_gb2312" w:eastAsia="仿宋_gb2312" w:cs="仿宋_gb2312"/>
                <w:b w:val="0"/>
                <w:i w:val="0"/>
                <w:caps w:val="0"/>
                <w:color w:val="0C0C0C"/>
                <w:spacing w:val="0"/>
                <w:sz w:val="20"/>
                <w:szCs w:val="20"/>
                <w:u w:val="none"/>
                <w:bdr w:val="none" w:color="auto" w:sz="0" w:space="0"/>
              </w:rPr>
              <w:t>B000091</w:t>
            </w:r>
          </w:p>
        </w:tc>
        <w:tc>
          <w:tcPr>
            <w:tcW w:w="1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default" w:ascii="仿宋_gb2312" w:hAnsi="仿宋_gb2312" w:eastAsia="仿宋_gb2312" w:cs="仿宋_gb2312"/>
                <w:b w:val="0"/>
                <w:i w:val="0"/>
                <w:caps w:val="0"/>
                <w:color w:val="0C0C0C"/>
                <w:spacing w:val="0"/>
                <w:sz w:val="20"/>
                <w:szCs w:val="20"/>
                <w:u w:val="none"/>
                <w:bdr w:val="none" w:color="auto" w:sz="0" w:space="0"/>
              </w:rPr>
              <w:t>102原曹镇乡区域幼儿园</w:t>
            </w:r>
          </w:p>
        </w:tc>
        <w:tc>
          <w:tcPr>
            <w:tcW w:w="12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default" w:ascii="仿宋_gb2312" w:hAnsi="仿宋_gb2312" w:eastAsia="仿宋_gb2312" w:cs="仿宋_gb2312"/>
                <w:b w:val="0"/>
                <w:i w:val="0"/>
                <w:caps w:val="0"/>
                <w:color w:val="0C0C0C"/>
                <w:spacing w:val="0"/>
                <w:sz w:val="20"/>
                <w:szCs w:val="20"/>
                <w:u w:val="none"/>
                <w:bdr w:val="none" w:color="auto" w:sz="0" w:space="0"/>
              </w:rPr>
              <w:t>王梦佳</w:t>
            </w:r>
          </w:p>
        </w:tc>
        <w:tc>
          <w:tcPr>
            <w:tcW w:w="12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default" w:ascii="仿宋_gb2312" w:hAnsi="仿宋_gb2312" w:eastAsia="仿宋_gb2312" w:cs="仿宋_gb2312"/>
                <w:b w:val="0"/>
                <w:i w:val="0"/>
                <w:caps w:val="0"/>
                <w:color w:val="0C0C0C"/>
                <w:spacing w:val="0"/>
                <w:sz w:val="20"/>
                <w:szCs w:val="20"/>
                <w:u w:val="none"/>
                <w:bdr w:val="none" w:color="auto" w:sz="0" w:space="0"/>
              </w:rPr>
              <w:t>59.100</w:t>
            </w:r>
          </w:p>
        </w:tc>
        <w:tc>
          <w:tcPr>
            <w:tcW w:w="12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default" w:ascii="仿宋_gb2312" w:hAnsi="仿宋_gb2312" w:eastAsia="仿宋_gb2312" w:cs="仿宋_gb2312"/>
                <w:b w:val="0"/>
                <w:i w:val="0"/>
                <w:caps w:val="0"/>
                <w:color w:val="0C0C0C"/>
                <w:spacing w:val="0"/>
                <w:sz w:val="20"/>
                <w:szCs w:val="20"/>
                <w:u w:val="none"/>
                <w:bdr w:val="none" w:color="auto" w:sz="0" w:space="0"/>
              </w:rPr>
              <w:t>81.240</w:t>
            </w:r>
          </w:p>
        </w:tc>
        <w:tc>
          <w:tcPr>
            <w:tcW w:w="13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default" w:ascii="仿宋_gb2312" w:hAnsi="仿宋_gb2312" w:eastAsia="仿宋_gb2312" w:cs="仿宋_gb2312"/>
                <w:b w:val="0"/>
                <w:i w:val="0"/>
                <w:caps w:val="0"/>
                <w:color w:val="0C0C0C"/>
                <w:spacing w:val="0"/>
                <w:sz w:val="20"/>
                <w:szCs w:val="20"/>
                <w:u w:val="none"/>
                <w:bdr w:val="none" w:color="auto" w:sz="0" w:space="0"/>
              </w:rPr>
              <w:t>70.170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default" w:ascii="仿宋_gb2312" w:hAnsi="仿宋_gb2312" w:eastAsia="仿宋_gb2312" w:cs="仿宋_gb2312"/>
                <w:b w:val="0"/>
                <w:i w:val="0"/>
                <w:caps w:val="0"/>
                <w:color w:val="0C0C0C"/>
                <w:spacing w:val="0"/>
                <w:sz w:val="20"/>
                <w:szCs w:val="20"/>
                <w:u w:val="none"/>
                <w:bdr w:val="none" w:color="auto" w:sz="0" w:space="0"/>
              </w:rPr>
              <w:t>4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6" w:hRule="atLeast"/>
          <w:jc w:val="center"/>
        </w:trPr>
        <w:tc>
          <w:tcPr>
            <w:tcW w:w="12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default" w:ascii="仿宋_gb2312" w:hAnsi="仿宋_gb2312" w:eastAsia="仿宋_gb2312" w:cs="仿宋_gb2312"/>
                <w:b w:val="0"/>
                <w:i w:val="0"/>
                <w:caps w:val="0"/>
                <w:color w:val="0C0C0C"/>
                <w:spacing w:val="0"/>
                <w:sz w:val="20"/>
                <w:szCs w:val="20"/>
                <w:u w:val="none"/>
                <w:bdr w:val="none" w:color="auto" w:sz="0" w:space="0"/>
              </w:rPr>
              <w:t>B001070</w:t>
            </w:r>
          </w:p>
        </w:tc>
        <w:tc>
          <w:tcPr>
            <w:tcW w:w="1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default" w:ascii="仿宋_gb2312" w:hAnsi="仿宋_gb2312" w:eastAsia="仿宋_gb2312" w:cs="仿宋_gb2312"/>
                <w:b w:val="0"/>
                <w:i w:val="0"/>
                <w:caps w:val="0"/>
                <w:color w:val="0C0C0C"/>
                <w:spacing w:val="0"/>
                <w:sz w:val="20"/>
                <w:szCs w:val="20"/>
                <w:u w:val="none"/>
                <w:bdr w:val="none" w:color="auto" w:sz="0" w:space="0"/>
              </w:rPr>
              <w:t>241语文</w:t>
            </w:r>
          </w:p>
        </w:tc>
        <w:tc>
          <w:tcPr>
            <w:tcW w:w="12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default" w:ascii="仿宋_gb2312" w:hAnsi="仿宋_gb2312" w:eastAsia="仿宋_gb2312" w:cs="仿宋_gb2312"/>
                <w:b w:val="0"/>
                <w:i w:val="0"/>
                <w:caps w:val="0"/>
                <w:color w:val="0C0C0C"/>
                <w:spacing w:val="0"/>
                <w:sz w:val="20"/>
                <w:szCs w:val="20"/>
                <w:u w:val="none"/>
                <w:bdr w:val="none" w:color="auto" w:sz="0" w:space="0"/>
              </w:rPr>
              <w:t>朱  琳</w:t>
            </w:r>
          </w:p>
        </w:tc>
        <w:tc>
          <w:tcPr>
            <w:tcW w:w="12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default" w:ascii="仿宋_gb2312" w:hAnsi="仿宋_gb2312" w:eastAsia="仿宋_gb2312" w:cs="仿宋_gb2312"/>
                <w:b w:val="0"/>
                <w:i w:val="0"/>
                <w:caps w:val="0"/>
                <w:color w:val="0C0C0C"/>
                <w:spacing w:val="0"/>
                <w:sz w:val="20"/>
                <w:szCs w:val="20"/>
                <w:u w:val="none"/>
                <w:bdr w:val="none" w:color="auto" w:sz="0" w:space="0"/>
              </w:rPr>
              <w:t>77.700</w:t>
            </w:r>
          </w:p>
        </w:tc>
        <w:tc>
          <w:tcPr>
            <w:tcW w:w="12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default" w:ascii="仿宋_gb2312" w:hAnsi="仿宋_gb2312" w:eastAsia="仿宋_gb2312" w:cs="仿宋_gb2312"/>
                <w:b w:val="0"/>
                <w:i w:val="0"/>
                <w:caps w:val="0"/>
                <w:color w:val="0C0C0C"/>
                <w:spacing w:val="0"/>
                <w:sz w:val="20"/>
                <w:szCs w:val="20"/>
                <w:u w:val="none"/>
                <w:bdr w:val="none" w:color="auto" w:sz="0" w:space="0"/>
              </w:rPr>
              <w:t>80.020</w:t>
            </w:r>
          </w:p>
        </w:tc>
        <w:tc>
          <w:tcPr>
            <w:tcW w:w="13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default" w:ascii="仿宋_gb2312" w:hAnsi="仿宋_gb2312" w:eastAsia="仿宋_gb2312" w:cs="仿宋_gb2312"/>
                <w:b w:val="0"/>
                <w:i w:val="0"/>
                <w:caps w:val="0"/>
                <w:color w:val="0C0C0C"/>
                <w:spacing w:val="0"/>
                <w:sz w:val="20"/>
                <w:szCs w:val="20"/>
                <w:u w:val="none"/>
                <w:bdr w:val="none" w:color="auto" w:sz="0" w:space="0"/>
              </w:rPr>
              <w:t>78.860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default" w:ascii="仿宋_gb2312" w:hAnsi="仿宋_gb2312" w:eastAsia="仿宋_gb2312" w:cs="仿宋_gb2312"/>
                <w:b w:val="0"/>
                <w:i w:val="0"/>
                <w:caps w:val="0"/>
                <w:color w:val="0C0C0C"/>
                <w:spacing w:val="0"/>
                <w:sz w:val="20"/>
                <w:szCs w:val="20"/>
                <w:u w:val="none"/>
                <w:bdr w:val="none" w:color="auto" w:sz="0" w:space="0"/>
              </w:rPr>
              <w:t>3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3" w:hRule="atLeast"/>
          <w:jc w:val="center"/>
        </w:trPr>
        <w:tc>
          <w:tcPr>
            <w:tcW w:w="12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default" w:ascii="仿宋_gb2312" w:hAnsi="仿宋_gb2312" w:eastAsia="仿宋_gb2312" w:cs="仿宋_gb2312"/>
                <w:b w:val="0"/>
                <w:i w:val="0"/>
                <w:caps w:val="0"/>
                <w:color w:val="0C0C0C"/>
                <w:spacing w:val="0"/>
                <w:sz w:val="20"/>
                <w:szCs w:val="20"/>
                <w:u w:val="none"/>
                <w:bdr w:val="none" w:color="auto" w:sz="0" w:space="0"/>
              </w:rPr>
              <w:t>B000885</w:t>
            </w:r>
          </w:p>
        </w:tc>
        <w:tc>
          <w:tcPr>
            <w:tcW w:w="1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default" w:ascii="仿宋_gb2312" w:hAnsi="仿宋_gb2312" w:eastAsia="仿宋_gb2312" w:cs="仿宋_gb2312"/>
                <w:b w:val="0"/>
                <w:i w:val="0"/>
                <w:caps w:val="0"/>
                <w:color w:val="0C0C0C"/>
                <w:spacing w:val="0"/>
                <w:sz w:val="20"/>
                <w:szCs w:val="20"/>
                <w:u w:val="none"/>
                <w:bdr w:val="none" w:color="auto" w:sz="0" w:space="0"/>
              </w:rPr>
              <w:t>274音乐</w:t>
            </w:r>
          </w:p>
        </w:tc>
        <w:tc>
          <w:tcPr>
            <w:tcW w:w="12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default" w:ascii="仿宋_gb2312" w:hAnsi="仿宋_gb2312" w:eastAsia="仿宋_gb2312" w:cs="仿宋_gb2312"/>
                <w:b w:val="0"/>
                <w:i w:val="0"/>
                <w:caps w:val="0"/>
                <w:color w:val="0C0C0C"/>
                <w:spacing w:val="0"/>
                <w:sz w:val="20"/>
                <w:szCs w:val="20"/>
                <w:u w:val="none"/>
                <w:bdr w:val="none" w:color="auto" w:sz="0" w:space="0"/>
              </w:rPr>
              <w:t>宋亚歌</w:t>
            </w:r>
          </w:p>
        </w:tc>
        <w:tc>
          <w:tcPr>
            <w:tcW w:w="12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default" w:ascii="仿宋_gb2312" w:hAnsi="仿宋_gb2312" w:eastAsia="仿宋_gb2312" w:cs="仿宋_gb2312"/>
                <w:b w:val="0"/>
                <w:i w:val="0"/>
                <w:caps w:val="0"/>
                <w:color w:val="0C0C0C"/>
                <w:spacing w:val="0"/>
                <w:sz w:val="20"/>
                <w:szCs w:val="20"/>
                <w:u w:val="none"/>
                <w:bdr w:val="none" w:color="auto" w:sz="0" w:space="0"/>
              </w:rPr>
              <w:t>75.900</w:t>
            </w:r>
          </w:p>
        </w:tc>
        <w:tc>
          <w:tcPr>
            <w:tcW w:w="12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default" w:ascii="仿宋_gb2312" w:hAnsi="仿宋_gb2312" w:eastAsia="仿宋_gb2312" w:cs="仿宋_gb2312"/>
                <w:b w:val="0"/>
                <w:i w:val="0"/>
                <w:caps w:val="0"/>
                <w:color w:val="0C0C0C"/>
                <w:spacing w:val="0"/>
                <w:sz w:val="20"/>
                <w:szCs w:val="20"/>
                <w:u w:val="none"/>
                <w:bdr w:val="none" w:color="auto" w:sz="0" w:space="0"/>
              </w:rPr>
              <w:t>85.160</w:t>
            </w:r>
          </w:p>
        </w:tc>
        <w:tc>
          <w:tcPr>
            <w:tcW w:w="13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default" w:ascii="仿宋_gb2312" w:hAnsi="仿宋_gb2312" w:eastAsia="仿宋_gb2312" w:cs="仿宋_gb2312"/>
                <w:b w:val="0"/>
                <w:i w:val="0"/>
                <w:caps w:val="0"/>
                <w:color w:val="0C0C0C"/>
                <w:spacing w:val="0"/>
                <w:sz w:val="20"/>
                <w:szCs w:val="20"/>
                <w:u w:val="none"/>
                <w:bdr w:val="none" w:color="auto" w:sz="0" w:space="0"/>
              </w:rPr>
              <w:t>80.530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default" w:ascii="仿宋_gb2312" w:hAnsi="仿宋_gb2312" w:eastAsia="仿宋_gb2312" w:cs="仿宋_gb2312"/>
                <w:b w:val="0"/>
                <w:i w:val="0"/>
                <w:caps w:val="0"/>
                <w:color w:val="0C0C0C"/>
                <w:spacing w:val="0"/>
                <w:sz w:val="20"/>
                <w:szCs w:val="20"/>
                <w:u w:val="none"/>
                <w:bdr w:val="none" w:color="auto" w:sz="0" w:space="0"/>
              </w:rPr>
              <w:t>2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3" w:hRule="atLeast"/>
          <w:jc w:val="center"/>
        </w:trPr>
        <w:tc>
          <w:tcPr>
            <w:tcW w:w="12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default" w:ascii="仿宋_gb2312" w:hAnsi="仿宋_gb2312" w:eastAsia="仿宋_gb2312" w:cs="仿宋_gb2312"/>
                <w:b w:val="0"/>
                <w:i w:val="0"/>
                <w:caps w:val="0"/>
                <w:color w:val="0C0C0C"/>
                <w:spacing w:val="0"/>
                <w:sz w:val="20"/>
                <w:szCs w:val="20"/>
                <w:u w:val="none"/>
                <w:bdr w:val="none" w:color="auto" w:sz="0" w:space="0"/>
              </w:rPr>
              <w:t>B002315</w:t>
            </w:r>
          </w:p>
        </w:tc>
        <w:tc>
          <w:tcPr>
            <w:tcW w:w="1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default" w:ascii="仿宋_gb2312" w:hAnsi="仿宋_gb2312" w:eastAsia="仿宋_gb2312" w:cs="仿宋_gb2312"/>
                <w:b w:val="0"/>
                <w:i w:val="0"/>
                <w:caps w:val="0"/>
                <w:color w:val="0C0C0C"/>
                <w:spacing w:val="0"/>
                <w:sz w:val="20"/>
                <w:szCs w:val="20"/>
                <w:u w:val="none"/>
                <w:bdr w:val="none" w:color="auto" w:sz="0" w:space="0"/>
              </w:rPr>
              <w:t>312数学</w:t>
            </w:r>
          </w:p>
        </w:tc>
        <w:tc>
          <w:tcPr>
            <w:tcW w:w="12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default" w:ascii="仿宋_gb2312" w:hAnsi="仿宋_gb2312" w:eastAsia="仿宋_gb2312" w:cs="仿宋_gb2312"/>
                <w:b w:val="0"/>
                <w:i w:val="0"/>
                <w:caps w:val="0"/>
                <w:color w:val="0C0C0C"/>
                <w:spacing w:val="0"/>
                <w:sz w:val="20"/>
                <w:szCs w:val="20"/>
                <w:u w:val="none"/>
                <w:bdr w:val="none" w:color="auto" w:sz="0" w:space="0"/>
              </w:rPr>
              <w:t>李林洁</w:t>
            </w:r>
          </w:p>
        </w:tc>
        <w:tc>
          <w:tcPr>
            <w:tcW w:w="12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default" w:ascii="仿宋_gb2312" w:hAnsi="仿宋_gb2312" w:eastAsia="仿宋_gb2312" w:cs="仿宋_gb2312"/>
                <w:b w:val="0"/>
                <w:i w:val="0"/>
                <w:caps w:val="0"/>
                <w:color w:val="0C0C0C"/>
                <w:spacing w:val="0"/>
                <w:sz w:val="20"/>
                <w:szCs w:val="20"/>
                <w:u w:val="none"/>
                <w:bdr w:val="none" w:color="auto" w:sz="0" w:space="0"/>
              </w:rPr>
              <w:t>72.400</w:t>
            </w:r>
          </w:p>
        </w:tc>
        <w:tc>
          <w:tcPr>
            <w:tcW w:w="12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default" w:ascii="仿宋_gb2312" w:hAnsi="仿宋_gb2312" w:eastAsia="仿宋_gb2312" w:cs="仿宋_gb2312"/>
                <w:b w:val="0"/>
                <w:i w:val="0"/>
                <w:caps w:val="0"/>
                <w:color w:val="0C0C0C"/>
                <w:spacing w:val="0"/>
                <w:sz w:val="20"/>
                <w:szCs w:val="20"/>
                <w:u w:val="none"/>
                <w:bdr w:val="none" w:color="auto" w:sz="0" w:space="0"/>
              </w:rPr>
              <w:t>81.100</w:t>
            </w:r>
          </w:p>
        </w:tc>
        <w:tc>
          <w:tcPr>
            <w:tcW w:w="13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default" w:ascii="仿宋_gb2312" w:hAnsi="仿宋_gb2312" w:eastAsia="仿宋_gb2312" w:cs="仿宋_gb2312"/>
                <w:b w:val="0"/>
                <w:i w:val="0"/>
                <w:caps w:val="0"/>
                <w:color w:val="0C0C0C"/>
                <w:spacing w:val="0"/>
                <w:sz w:val="20"/>
                <w:szCs w:val="20"/>
                <w:u w:val="none"/>
                <w:bdr w:val="none" w:color="auto" w:sz="0" w:space="0"/>
              </w:rPr>
              <w:t>76.750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default" w:ascii="仿宋_gb2312" w:hAnsi="仿宋_gb2312" w:eastAsia="仿宋_gb2312" w:cs="仿宋_gb2312"/>
                <w:b w:val="0"/>
                <w:i w:val="0"/>
                <w:caps w:val="0"/>
                <w:color w:val="0C0C0C"/>
                <w:spacing w:val="0"/>
                <w:sz w:val="20"/>
                <w:szCs w:val="20"/>
                <w:u w:val="none"/>
                <w:bdr w:val="none" w:color="auto" w:sz="0" w:space="0"/>
              </w:rPr>
              <w:t>4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3" w:hRule="atLeast"/>
          <w:jc w:val="center"/>
        </w:trPr>
        <w:tc>
          <w:tcPr>
            <w:tcW w:w="12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default" w:ascii="仿宋_gb2312" w:hAnsi="仿宋_gb2312" w:eastAsia="仿宋_gb2312" w:cs="仿宋_gb2312"/>
                <w:b w:val="0"/>
                <w:i w:val="0"/>
                <w:caps w:val="0"/>
                <w:color w:val="0C0C0C"/>
                <w:spacing w:val="0"/>
                <w:sz w:val="20"/>
                <w:szCs w:val="20"/>
                <w:u w:val="none"/>
                <w:bdr w:val="none" w:color="auto" w:sz="0" w:space="0"/>
              </w:rPr>
              <w:t>B000922</w:t>
            </w:r>
          </w:p>
        </w:tc>
        <w:tc>
          <w:tcPr>
            <w:tcW w:w="1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default" w:ascii="仿宋_gb2312" w:hAnsi="仿宋_gb2312" w:eastAsia="仿宋_gb2312" w:cs="仿宋_gb2312"/>
                <w:b w:val="0"/>
                <w:i w:val="0"/>
                <w:caps w:val="0"/>
                <w:color w:val="0C0C0C"/>
                <w:spacing w:val="0"/>
                <w:sz w:val="20"/>
                <w:szCs w:val="20"/>
                <w:u w:val="none"/>
                <w:bdr w:val="none" w:color="auto" w:sz="0" w:space="0"/>
              </w:rPr>
              <w:t>322数学</w:t>
            </w:r>
          </w:p>
        </w:tc>
        <w:tc>
          <w:tcPr>
            <w:tcW w:w="12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default" w:ascii="仿宋_gb2312" w:hAnsi="仿宋_gb2312" w:eastAsia="仿宋_gb2312" w:cs="仿宋_gb2312"/>
                <w:b w:val="0"/>
                <w:i w:val="0"/>
                <w:caps w:val="0"/>
                <w:color w:val="0C0C0C"/>
                <w:spacing w:val="0"/>
                <w:sz w:val="20"/>
                <w:szCs w:val="20"/>
                <w:u w:val="none"/>
                <w:bdr w:val="none" w:color="auto" w:sz="0" w:space="0"/>
              </w:rPr>
              <w:t>刘艺丛</w:t>
            </w:r>
          </w:p>
        </w:tc>
        <w:tc>
          <w:tcPr>
            <w:tcW w:w="12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default" w:ascii="仿宋_gb2312" w:hAnsi="仿宋_gb2312" w:eastAsia="仿宋_gb2312" w:cs="仿宋_gb2312"/>
                <w:b w:val="0"/>
                <w:i w:val="0"/>
                <w:caps w:val="0"/>
                <w:color w:val="0C0C0C"/>
                <w:spacing w:val="0"/>
                <w:sz w:val="20"/>
                <w:szCs w:val="20"/>
                <w:u w:val="none"/>
                <w:bdr w:val="none" w:color="auto" w:sz="0" w:space="0"/>
              </w:rPr>
              <w:t>79.500</w:t>
            </w:r>
          </w:p>
        </w:tc>
        <w:tc>
          <w:tcPr>
            <w:tcW w:w="12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default" w:ascii="仿宋_gb2312" w:hAnsi="仿宋_gb2312" w:eastAsia="仿宋_gb2312" w:cs="仿宋_gb2312"/>
                <w:b w:val="0"/>
                <w:i w:val="0"/>
                <w:caps w:val="0"/>
                <w:color w:val="0C0C0C"/>
                <w:spacing w:val="0"/>
                <w:sz w:val="20"/>
                <w:szCs w:val="20"/>
                <w:u w:val="none"/>
                <w:bdr w:val="none" w:color="auto" w:sz="0" w:space="0"/>
              </w:rPr>
              <w:t>83.840</w:t>
            </w:r>
          </w:p>
        </w:tc>
        <w:tc>
          <w:tcPr>
            <w:tcW w:w="13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default" w:ascii="仿宋_gb2312" w:hAnsi="仿宋_gb2312" w:eastAsia="仿宋_gb2312" w:cs="仿宋_gb2312"/>
                <w:b w:val="0"/>
                <w:i w:val="0"/>
                <w:caps w:val="0"/>
                <w:color w:val="0C0C0C"/>
                <w:spacing w:val="0"/>
                <w:sz w:val="20"/>
                <w:szCs w:val="20"/>
                <w:u w:val="none"/>
                <w:bdr w:val="none" w:color="auto" w:sz="0" w:space="0"/>
              </w:rPr>
              <w:t>81.670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default" w:ascii="仿宋_gb2312" w:hAnsi="仿宋_gb2312" w:eastAsia="仿宋_gb2312" w:cs="仿宋_gb2312"/>
                <w:b w:val="0"/>
                <w:i w:val="0"/>
                <w:caps w:val="0"/>
                <w:color w:val="0C0C0C"/>
                <w:spacing w:val="0"/>
                <w:sz w:val="20"/>
                <w:szCs w:val="20"/>
                <w:u w:val="none"/>
                <w:bdr w:val="none" w:color="auto" w:sz="0" w:space="0"/>
              </w:rPr>
              <w:t>10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6" w:hRule="atLeast"/>
          <w:jc w:val="center"/>
        </w:trPr>
        <w:tc>
          <w:tcPr>
            <w:tcW w:w="12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default" w:ascii="仿宋_gb2312" w:hAnsi="仿宋_gb2312" w:eastAsia="仿宋_gb2312" w:cs="仿宋_gb2312"/>
                <w:b w:val="0"/>
                <w:i w:val="0"/>
                <w:caps w:val="0"/>
                <w:color w:val="0C0C0C"/>
                <w:spacing w:val="0"/>
                <w:sz w:val="20"/>
                <w:szCs w:val="20"/>
                <w:u w:val="none"/>
                <w:bdr w:val="none" w:color="auto" w:sz="0" w:space="0"/>
              </w:rPr>
              <w:t>B001446</w:t>
            </w:r>
          </w:p>
        </w:tc>
        <w:tc>
          <w:tcPr>
            <w:tcW w:w="1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default" w:ascii="仿宋_gb2312" w:hAnsi="仿宋_gb2312" w:eastAsia="仿宋_gb2312" w:cs="仿宋_gb2312"/>
                <w:b w:val="0"/>
                <w:i w:val="0"/>
                <w:caps w:val="0"/>
                <w:color w:val="0C0C0C"/>
                <w:spacing w:val="0"/>
                <w:sz w:val="20"/>
                <w:szCs w:val="20"/>
                <w:u w:val="none"/>
                <w:bdr w:val="none" w:color="auto" w:sz="0" w:space="0"/>
              </w:rPr>
              <w:t>331语文</w:t>
            </w:r>
          </w:p>
        </w:tc>
        <w:tc>
          <w:tcPr>
            <w:tcW w:w="12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default" w:ascii="仿宋_gb2312" w:hAnsi="仿宋_gb2312" w:eastAsia="仿宋_gb2312" w:cs="仿宋_gb2312"/>
                <w:b w:val="0"/>
                <w:i w:val="0"/>
                <w:caps w:val="0"/>
                <w:color w:val="0C0C0C"/>
                <w:spacing w:val="0"/>
                <w:sz w:val="20"/>
                <w:szCs w:val="20"/>
                <w:u w:val="none"/>
                <w:bdr w:val="none" w:color="auto" w:sz="0" w:space="0"/>
              </w:rPr>
              <w:t>刘  静</w:t>
            </w:r>
          </w:p>
        </w:tc>
        <w:tc>
          <w:tcPr>
            <w:tcW w:w="12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default" w:ascii="仿宋_gb2312" w:hAnsi="仿宋_gb2312" w:eastAsia="仿宋_gb2312" w:cs="仿宋_gb2312"/>
                <w:b w:val="0"/>
                <w:i w:val="0"/>
                <w:caps w:val="0"/>
                <w:color w:val="0C0C0C"/>
                <w:spacing w:val="0"/>
                <w:sz w:val="20"/>
                <w:szCs w:val="20"/>
                <w:u w:val="none"/>
                <w:bdr w:val="none" w:color="auto" w:sz="0" w:space="0"/>
              </w:rPr>
              <w:t>76.600</w:t>
            </w:r>
          </w:p>
        </w:tc>
        <w:tc>
          <w:tcPr>
            <w:tcW w:w="12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default" w:ascii="仿宋_gb2312" w:hAnsi="仿宋_gb2312" w:eastAsia="仿宋_gb2312" w:cs="仿宋_gb2312"/>
                <w:b w:val="0"/>
                <w:i w:val="0"/>
                <w:caps w:val="0"/>
                <w:color w:val="0C0C0C"/>
                <w:spacing w:val="0"/>
                <w:sz w:val="20"/>
                <w:szCs w:val="20"/>
                <w:u w:val="none"/>
                <w:bdr w:val="none" w:color="auto" w:sz="0" w:space="0"/>
              </w:rPr>
              <w:t>83.380</w:t>
            </w:r>
          </w:p>
        </w:tc>
        <w:tc>
          <w:tcPr>
            <w:tcW w:w="13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default" w:ascii="仿宋_gb2312" w:hAnsi="仿宋_gb2312" w:eastAsia="仿宋_gb2312" w:cs="仿宋_gb2312"/>
                <w:b w:val="0"/>
                <w:i w:val="0"/>
                <w:caps w:val="0"/>
                <w:color w:val="0C0C0C"/>
                <w:spacing w:val="0"/>
                <w:sz w:val="20"/>
                <w:szCs w:val="20"/>
                <w:u w:val="none"/>
                <w:bdr w:val="none" w:color="auto" w:sz="0" w:space="0"/>
              </w:rPr>
              <w:t>79.990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default" w:ascii="仿宋_gb2312" w:hAnsi="仿宋_gb2312" w:eastAsia="仿宋_gb2312" w:cs="仿宋_gb2312"/>
                <w:b w:val="0"/>
                <w:i w:val="0"/>
                <w:caps w:val="0"/>
                <w:color w:val="0C0C0C"/>
                <w:spacing w:val="0"/>
                <w:sz w:val="20"/>
                <w:szCs w:val="20"/>
                <w:u w:val="none"/>
                <w:bdr w:val="none" w:color="auto" w:sz="0" w:space="0"/>
              </w:rPr>
              <w:t>11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6" w:hRule="atLeast"/>
          <w:jc w:val="center"/>
        </w:trPr>
        <w:tc>
          <w:tcPr>
            <w:tcW w:w="12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default" w:ascii="仿宋_gb2312" w:hAnsi="仿宋_gb2312" w:eastAsia="仿宋_gb2312" w:cs="仿宋_gb2312"/>
                <w:b w:val="0"/>
                <w:i w:val="0"/>
                <w:caps w:val="0"/>
                <w:color w:val="0C0C0C"/>
                <w:spacing w:val="0"/>
                <w:sz w:val="20"/>
                <w:szCs w:val="20"/>
                <w:u w:val="none"/>
                <w:bdr w:val="none" w:color="auto" w:sz="0" w:space="0"/>
              </w:rPr>
              <w:t>B001427</w:t>
            </w:r>
          </w:p>
        </w:tc>
        <w:tc>
          <w:tcPr>
            <w:tcW w:w="1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default" w:ascii="仿宋_gb2312" w:hAnsi="仿宋_gb2312" w:eastAsia="仿宋_gb2312" w:cs="仿宋_gb2312"/>
                <w:b w:val="0"/>
                <w:i w:val="0"/>
                <w:caps w:val="0"/>
                <w:color w:val="0C0C0C"/>
                <w:spacing w:val="0"/>
                <w:sz w:val="20"/>
                <w:szCs w:val="20"/>
                <w:u w:val="none"/>
                <w:bdr w:val="none" w:color="auto" w:sz="0" w:space="0"/>
              </w:rPr>
              <w:t>504信息技术</w:t>
            </w:r>
          </w:p>
        </w:tc>
        <w:tc>
          <w:tcPr>
            <w:tcW w:w="12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default" w:ascii="仿宋_gb2312" w:hAnsi="仿宋_gb2312" w:eastAsia="仿宋_gb2312" w:cs="仿宋_gb2312"/>
                <w:b w:val="0"/>
                <w:i w:val="0"/>
                <w:caps w:val="0"/>
                <w:color w:val="0C0C0C"/>
                <w:spacing w:val="0"/>
                <w:sz w:val="20"/>
                <w:szCs w:val="20"/>
                <w:u w:val="none"/>
                <w:bdr w:val="none" w:color="auto" w:sz="0" w:space="0"/>
              </w:rPr>
              <w:t>朱照伟</w:t>
            </w:r>
          </w:p>
        </w:tc>
        <w:tc>
          <w:tcPr>
            <w:tcW w:w="12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default" w:ascii="仿宋_gb2312" w:hAnsi="仿宋_gb2312" w:eastAsia="仿宋_gb2312" w:cs="仿宋_gb2312"/>
                <w:b w:val="0"/>
                <w:i w:val="0"/>
                <w:caps w:val="0"/>
                <w:color w:val="0C0C0C"/>
                <w:spacing w:val="0"/>
                <w:sz w:val="20"/>
                <w:szCs w:val="20"/>
                <w:u w:val="none"/>
                <w:bdr w:val="none" w:color="auto" w:sz="0" w:space="0"/>
              </w:rPr>
              <w:t>72.400</w:t>
            </w:r>
          </w:p>
        </w:tc>
        <w:tc>
          <w:tcPr>
            <w:tcW w:w="12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default" w:ascii="仿宋_gb2312" w:hAnsi="仿宋_gb2312" w:eastAsia="仿宋_gb2312" w:cs="仿宋_gb2312"/>
                <w:b w:val="0"/>
                <w:i w:val="0"/>
                <w:caps w:val="0"/>
                <w:color w:val="0C0C0C"/>
                <w:spacing w:val="0"/>
                <w:sz w:val="20"/>
                <w:szCs w:val="20"/>
                <w:u w:val="none"/>
                <w:bdr w:val="none" w:color="auto" w:sz="0" w:space="0"/>
              </w:rPr>
              <w:t>84.520</w:t>
            </w:r>
          </w:p>
        </w:tc>
        <w:tc>
          <w:tcPr>
            <w:tcW w:w="13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default" w:ascii="仿宋_gb2312" w:hAnsi="仿宋_gb2312" w:eastAsia="仿宋_gb2312" w:cs="仿宋_gb2312"/>
                <w:b w:val="0"/>
                <w:i w:val="0"/>
                <w:caps w:val="0"/>
                <w:color w:val="0C0C0C"/>
                <w:spacing w:val="0"/>
                <w:sz w:val="20"/>
                <w:szCs w:val="20"/>
                <w:u w:val="none"/>
                <w:bdr w:val="none" w:color="auto" w:sz="0" w:space="0"/>
              </w:rPr>
              <w:t>78.460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default" w:ascii="仿宋_gb2312" w:hAnsi="仿宋_gb2312" w:eastAsia="仿宋_gb2312" w:cs="仿宋_gb2312"/>
                <w:b w:val="0"/>
                <w:i w:val="0"/>
                <w:caps w:val="0"/>
                <w:color w:val="0C0C0C"/>
                <w:spacing w:val="0"/>
                <w:sz w:val="20"/>
                <w:szCs w:val="20"/>
                <w:u w:val="none"/>
                <w:bdr w:val="none" w:color="auto" w:sz="0" w:space="0"/>
              </w:rPr>
              <w:t>2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6" w:hRule="atLeast"/>
          <w:jc w:val="center"/>
        </w:trPr>
        <w:tc>
          <w:tcPr>
            <w:tcW w:w="12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default" w:ascii="仿宋_gb2312" w:hAnsi="仿宋_gb2312" w:eastAsia="仿宋_gb2312" w:cs="仿宋_gb2312"/>
                <w:b w:val="0"/>
                <w:i w:val="0"/>
                <w:caps w:val="0"/>
                <w:color w:val="0C0C0C"/>
                <w:spacing w:val="0"/>
                <w:sz w:val="20"/>
                <w:szCs w:val="20"/>
                <w:u w:val="none"/>
                <w:bdr w:val="none" w:color="auto" w:sz="0" w:space="0"/>
              </w:rPr>
              <w:t>B001496</w:t>
            </w:r>
          </w:p>
        </w:tc>
        <w:tc>
          <w:tcPr>
            <w:tcW w:w="1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default" w:ascii="仿宋_gb2312" w:hAnsi="仿宋_gb2312" w:eastAsia="仿宋_gb2312" w:cs="仿宋_gb2312"/>
                <w:b w:val="0"/>
                <w:i w:val="0"/>
                <w:caps w:val="0"/>
                <w:color w:val="0C0C0C"/>
                <w:spacing w:val="0"/>
                <w:sz w:val="20"/>
                <w:szCs w:val="20"/>
                <w:u w:val="none"/>
                <w:bdr w:val="none" w:color="auto" w:sz="0" w:space="0"/>
              </w:rPr>
              <w:t>535物理</w:t>
            </w:r>
          </w:p>
        </w:tc>
        <w:tc>
          <w:tcPr>
            <w:tcW w:w="12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default" w:ascii="仿宋_gb2312" w:hAnsi="仿宋_gb2312" w:eastAsia="仿宋_gb2312" w:cs="仿宋_gb2312"/>
                <w:b w:val="0"/>
                <w:i w:val="0"/>
                <w:caps w:val="0"/>
                <w:color w:val="0C0C0C"/>
                <w:spacing w:val="0"/>
                <w:sz w:val="20"/>
                <w:szCs w:val="20"/>
                <w:u w:val="none"/>
                <w:bdr w:val="none" w:color="auto" w:sz="0" w:space="0"/>
              </w:rPr>
              <w:t>刘  敏</w:t>
            </w:r>
          </w:p>
        </w:tc>
        <w:tc>
          <w:tcPr>
            <w:tcW w:w="12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default" w:ascii="仿宋_gb2312" w:hAnsi="仿宋_gb2312" w:eastAsia="仿宋_gb2312" w:cs="仿宋_gb2312"/>
                <w:b w:val="0"/>
                <w:i w:val="0"/>
                <w:caps w:val="0"/>
                <w:color w:val="0C0C0C"/>
                <w:spacing w:val="0"/>
                <w:sz w:val="20"/>
                <w:szCs w:val="20"/>
                <w:u w:val="none"/>
                <w:bdr w:val="none" w:color="auto" w:sz="0" w:space="0"/>
              </w:rPr>
              <w:t>61.400</w:t>
            </w:r>
          </w:p>
        </w:tc>
        <w:tc>
          <w:tcPr>
            <w:tcW w:w="12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default" w:ascii="仿宋_gb2312" w:hAnsi="仿宋_gb2312" w:eastAsia="仿宋_gb2312" w:cs="仿宋_gb2312"/>
                <w:b w:val="0"/>
                <w:i w:val="0"/>
                <w:caps w:val="0"/>
                <w:color w:val="0C0C0C"/>
                <w:spacing w:val="0"/>
                <w:sz w:val="20"/>
                <w:szCs w:val="20"/>
                <w:u w:val="none"/>
                <w:bdr w:val="none" w:color="auto" w:sz="0" w:space="0"/>
              </w:rPr>
              <w:t>83.640</w:t>
            </w:r>
          </w:p>
        </w:tc>
        <w:tc>
          <w:tcPr>
            <w:tcW w:w="13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default" w:ascii="仿宋_gb2312" w:hAnsi="仿宋_gb2312" w:eastAsia="仿宋_gb2312" w:cs="仿宋_gb2312"/>
                <w:b w:val="0"/>
                <w:i w:val="0"/>
                <w:caps w:val="0"/>
                <w:color w:val="0C0C0C"/>
                <w:spacing w:val="0"/>
                <w:sz w:val="20"/>
                <w:szCs w:val="20"/>
                <w:u w:val="none"/>
                <w:bdr w:val="none" w:color="auto" w:sz="0" w:space="0"/>
              </w:rPr>
              <w:t>72.520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u w:val="none"/>
              </w:rPr>
            </w:pPr>
            <w:r>
              <w:rPr>
                <w:rFonts w:hint="default" w:ascii="仿宋_gb2312" w:hAnsi="仿宋_gb2312" w:eastAsia="仿宋_gb2312" w:cs="仿宋_gb2312"/>
                <w:b w:val="0"/>
                <w:i w:val="0"/>
                <w:caps w:val="0"/>
                <w:color w:val="0C0C0C"/>
                <w:spacing w:val="0"/>
                <w:sz w:val="20"/>
                <w:szCs w:val="20"/>
                <w:u w:val="none"/>
                <w:bdr w:val="none" w:color="auto" w:sz="0" w:space="0"/>
              </w:rPr>
              <w:t>5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before="0" w:beforeAutospacing="0" w:after="0" w:afterAutospacing="0" w:line="420" w:lineRule="atLeast"/>
        <w:ind w:left="0" w:right="0" w:firstLine="538"/>
        <w:jc w:val="left"/>
        <w:rPr>
          <w:rFonts w:hint="eastAsia" w:ascii="微软雅黑" w:hAnsi="微软雅黑" w:eastAsia="微软雅黑" w:cs="微软雅黑"/>
          <w:i w:val="0"/>
          <w:caps w:val="0"/>
          <w:color w:val="666666"/>
          <w:spacing w:val="0"/>
          <w:sz w:val="17"/>
          <w:szCs w:val="17"/>
          <w:u w:val="none"/>
        </w:rPr>
      </w:pPr>
      <w:r>
        <w:rPr>
          <w:rFonts w:hint="eastAsia" w:ascii="微软雅黑" w:hAnsi="微软雅黑" w:eastAsia="微软雅黑" w:cs="微软雅黑"/>
          <w:i w:val="0"/>
          <w:caps w:val="0"/>
          <w:color w:val="666666"/>
          <w:spacing w:val="0"/>
          <w:sz w:val="17"/>
          <w:szCs w:val="17"/>
          <w:u w:val="none"/>
          <w:bdr w:val="none" w:color="auto" w:sz="0" w:space="0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before="0" w:beforeAutospacing="0" w:after="0" w:afterAutospacing="0" w:line="420" w:lineRule="atLeast"/>
        <w:ind w:left="0" w:right="0" w:firstLine="538"/>
        <w:jc w:val="left"/>
        <w:rPr>
          <w:rFonts w:hint="eastAsia" w:ascii="微软雅黑" w:hAnsi="微软雅黑" w:eastAsia="微软雅黑" w:cs="微软雅黑"/>
          <w:i w:val="0"/>
          <w:caps w:val="0"/>
          <w:color w:val="666666"/>
          <w:spacing w:val="0"/>
          <w:sz w:val="17"/>
          <w:szCs w:val="17"/>
          <w:u w:val="none"/>
        </w:rPr>
      </w:pPr>
      <w:r>
        <w:rPr>
          <w:rFonts w:hint="eastAsia" w:ascii="微软雅黑" w:hAnsi="微软雅黑" w:eastAsia="微软雅黑" w:cs="微软雅黑"/>
          <w:i w:val="0"/>
          <w:caps w:val="0"/>
          <w:color w:val="666666"/>
          <w:spacing w:val="0"/>
          <w:sz w:val="17"/>
          <w:szCs w:val="17"/>
          <w:u w:val="none"/>
          <w:bdr w:val="none" w:color="auto" w:sz="0" w:space="0"/>
          <w:shd w:val="clear" w:fill="FFFFFF"/>
        </w:rPr>
        <w:t> 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0"/>
  <w:bordersDoNotSurroundFooter w:val="0"/>
  <w:attachedTemplate r:id="rId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0716A43"/>
    <w:rsid w:val="10716A43"/>
    <w:rsid w:val="6D535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SUS\AppData\Roaming\Kingsoft\wps\addons\pool\win-i386\knewfileruby_1.0.0.10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Office_10.1.0.7400_F1E327BC-269C-435d-A152-05C5408002CA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2018-09-30T04:14:00Z</dcterms:created>
  <dc:creator>ASUS</dc:creator>
  <cp:lastModifiedBy>ASUS</cp:lastModifiedBy>
  <dcterms:modified xsi:type="dcterms:W3CDTF">2018-09-30T04:14:51Z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