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各校所需岗位如下：</w:t>
      </w:r>
    </w:p>
    <w:tbl>
      <w:tblPr>
        <w:tblW w:w="889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95"/>
        <w:gridCol w:w="1260"/>
        <w:gridCol w:w="38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需求学校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任教层次</w:t>
            </w:r>
          </w:p>
        </w:tc>
        <w:tc>
          <w:tcPr>
            <w:tcW w:w="3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任教学科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宁乡一中、宁乡十三中、宁乡实验中学高中部及其他市直高中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3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语文、数学、英语、物理、化学、生物、历史、地理、政治、体育、心理、计算机、美术、音乐；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宁乡实验中学初中部、宁乡市城北中学、宁乡市紫金中学、宁乡一中白马桥中学、长郡沩东中学等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语文、数学、英语、物理、化学、生物、政治、历史、地理、体育、计算机、美术、音乐；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宁乡市玉潭、白马桥等城区街道下属小学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语文、数学、英语、小学教育、计算机、体育、美术、音乐等；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宁乡市幼儿园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3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幼儿（学前）教育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宁乡市虎山特殊教育学校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特教</w:t>
            </w:r>
          </w:p>
        </w:tc>
        <w:tc>
          <w:tcPr>
            <w:tcW w:w="3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default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楷体简体" w:hAnsi="方正楷体简体" w:eastAsia="方正楷体简体" w:cs="方正楷体简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根据报名及考核情况，岗位和计划可适当调整。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9D5496"/>
    <w:rsid w:val="469D549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2018-10-08T10:06:00Z</dcterms:created>
  <dc:creator> 米 米 </dc:creator>
  <cp:lastModifiedBy> 米 米 </cp:lastModifiedBy>
  <dcterms:modified xsi:type="dcterms:W3CDTF">2018-10-08T10:06:57Z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