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13D" w:rsidRDefault="0068613D" w:rsidP="0068613D">
      <w:pPr>
        <w:spacing w:line="470" w:lineRule="exact"/>
        <w:ind w:rightChars="-284" w:right="-596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</w:t>
      </w:r>
    </w:p>
    <w:p w:rsidR="0068613D" w:rsidRDefault="0068613D" w:rsidP="0068613D">
      <w:pPr>
        <w:spacing w:line="470" w:lineRule="exact"/>
        <w:ind w:rightChars="-24" w:right="-50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/>
          <w:b/>
          <w:sz w:val="36"/>
          <w:szCs w:val="36"/>
        </w:rPr>
        <w:t>任职条件</w:t>
      </w:r>
      <w:r>
        <w:rPr>
          <w:rFonts w:ascii="华文中宋" w:eastAsia="华文中宋" w:hAnsi="华文中宋" w:hint="eastAsia"/>
          <w:b/>
          <w:sz w:val="36"/>
          <w:szCs w:val="36"/>
        </w:rPr>
        <w:t>与</w:t>
      </w:r>
      <w:r w:rsidRPr="00E56CE3">
        <w:rPr>
          <w:rFonts w:ascii="华文中宋" w:eastAsia="华文中宋" w:hAnsi="华文中宋" w:hint="eastAsia"/>
          <w:b/>
          <w:sz w:val="36"/>
          <w:szCs w:val="36"/>
        </w:rPr>
        <w:t>岗位职责</w:t>
      </w:r>
    </w:p>
    <w:p w:rsidR="0068613D" w:rsidRDefault="0068613D" w:rsidP="0068613D">
      <w:pPr>
        <w:pStyle w:val="a3"/>
        <w:spacing w:line="400" w:lineRule="exact"/>
        <w:ind w:firstLineChars="0" w:firstLine="0"/>
        <w:rPr>
          <w:rFonts w:ascii="仿宋" w:eastAsia="仿宋" w:hAnsi="仿宋"/>
          <w:b/>
          <w:sz w:val="28"/>
          <w:szCs w:val="28"/>
        </w:rPr>
      </w:pPr>
    </w:p>
    <w:p w:rsidR="0068613D" w:rsidRDefault="00B417EB" w:rsidP="0068613D">
      <w:pPr>
        <w:spacing w:line="276" w:lineRule="auto"/>
        <w:jc w:val="center"/>
        <w:rPr>
          <w:rFonts w:ascii="华文中宋" w:eastAsia="华文中宋" w:hAnsi="华文中宋"/>
          <w:b/>
          <w:sz w:val="28"/>
          <w:szCs w:val="28"/>
        </w:rPr>
      </w:pPr>
      <w:r>
        <w:rPr>
          <w:rFonts w:ascii="华文中宋" w:eastAsia="华文中宋" w:hAnsi="华文中宋" w:hint="eastAsia"/>
          <w:b/>
          <w:sz w:val="28"/>
          <w:szCs w:val="28"/>
        </w:rPr>
        <w:t>国有资产管理处</w:t>
      </w:r>
      <w:r w:rsidR="0068613D" w:rsidRPr="004F4ACB">
        <w:rPr>
          <w:rFonts w:ascii="华文中宋" w:eastAsia="华文中宋" w:hAnsi="华文中宋" w:hint="eastAsia"/>
          <w:b/>
          <w:sz w:val="28"/>
          <w:szCs w:val="28"/>
        </w:rPr>
        <w:t>（</w:t>
      </w:r>
      <w:r w:rsidR="0068613D">
        <w:rPr>
          <w:rFonts w:ascii="华文中宋" w:eastAsia="华文中宋" w:hAnsi="华文中宋"/>
          <w:b/>
          <w:sz w:val="28"/>
          <w:szCs w:val="28"/>
        </w:rPr>
        <w:t>1</w:t>
      </w:r>
      <w:r w:rsidR="0068613D" w:rsidRPr="004F4ACB">
        <w:rPr>
          <w:rFonts w:ascii="华文中宋" w:eastAsia="华文中宋" w:hAnsi="华文中宋" w:hint="eastAsia"/>
          <w:b/>
          <w:sz w:val="28"/>
          <w:szCs w:val="28"/>
        </w:rPr>
        <w:t>个岗位）</w:t>
      </w:r>
    </w:p>
    <w:p w:rsidR="0068613D" w:rsidRDefault="0068613D" w:rsidP="0068613D"/>
    <w:p w:rsidR="0068613D" w:rsidRPr="002D77F9" w:rsidRDefault="00B417EB" w:rsidP="0068613D">
      <w:pPr>
        <w:spacing w:line="470" w:lineRule="exact"/>
        <w:ind w:rightChars="-24" w:right="-50"/>
        <w:rPr>
          <w:rFonts w:ascii="仿宋" w:eastAsia="仿宋" w:hAnsi="仿宋"/>
          <w:b/>
          <w:sz w:val="28"/>
          <w:szCs w:val="30"/>
        </w:rPr>
      </w:pPr>
      <w:r>
        <w:rPr>
          <w:rFonts w:ascii="仿宋" w:eastAsia="仿宋" w:hAnsi="仿宋" w:hint="eastAsia"/>
          <w:b/>
          <w:sz w:val="28"/>
          <w:szCs w:val="30"/>
        </w:rPr>
        <w:t>设备管理科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1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设备类固定资产的登记、审核、数据统计、监督检查及评估工作</w:t>
      </w:r>
      <w:r>
        <w:rPr>
          <w:rFonts w:ascii="仿宋" w:eastAsia="仿宋" w:hAnsi="仿宋" w:hint="eastAsia"/>
          <w:sz w:val="28"/>
          <w:szCs w:val="30"/>
        </w:rPr>
        <w:t>；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2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全校固定资产的处置、调拨、捐赠等工作</w:t>
      </w:r>
      <w:r>
        <w:rPr>
          <w:rFonts w:ascii="仿宋" w:eastAsia="仿宋" w:hAnsi="仿宋" w:hint="eastAsia"/>
          <w:sz w:val="28"/>
          <w:szCs w:val="30"/>
        </w:rPr>
        <w:t>；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3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起草相关文件、规章制度</w:t>
      </w:r>
      <w:r>
        <w:rPr>
          <w:rFonts w:ascii="仿宋" w:eastAsia="仿宋" w:hAnsi="仿宋" w:hint="eastAsia"/>
          <w:sz w:val="28"/>
          <w:szCs w:val="30"/>
        </w:rPr>
        <w:t>，</w:t>
      </w:r>
      <w:r w:rsidRPr="00B417EB">
        <w:rPr>
          <w:rFonts w:ascii="仿宋" w:eastAsia="仿宋" w:hAnsi="仿宋" w:hint="eastAsia"/>
          <w:sz w:val="28"/>
          <w:szCs w:val="30"/>
        </w:rPr>
        <w:t>研究、制定并实施学校设备类固定资产的管理办法</w:t>
      </w:r>
      <w:r>
        <w:rPr>
          <w:rFonts w:ascii="仿宋" w:eastAsia="仿宋" w:hAnsi="仿宋" w:hint="eastAsia"/>
          <w:sz w:val="28"/>
          <w:szCs w:val="30"/>
        </w:rPr>
        <w:t>；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4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处置、调拨设备的资产账、财务账的处理实施开展工作</w:t>
      </w:r>
      <w:r>
        <w:rPr>
          <w:rFonts w:ascii="仿宋" w:eastAsia="仿宋" w:hAnsi="仿宋" w:hint="eastAsia"/>
          <w:sz w:val="28"/>
          <w:szCs w:val="30"/>
        </w:rPr>
        <w:t>；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5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固定资产管理软件的维护、升级工作</w:t>
      </w:r>
      <w:r>
        <w:rPr>
          <w:rFonts w:ascii="仿宋" w:eastAsia="仿宋" w:hAnsi="仿宋" w:hint="eastAsia"/>
          <w:sz w:val="28"/>
          <w:szCs w:val="30"/>
        </w:rPr>
        <w:t>；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6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配合相关部门的审计工作、检查工作，协助学校其他部门的数据报表工作</w:t>
      </w:r>
      <w:r>
        <w:rPr>
          <w:rFonts w:ascii="仿宋" w:eastAsia="仿宋" w:hAnsi="仿宋" w:hint="eastAsia"/>
          <w:sz w:val="28"/>
          <w:szCs w:val="30"/>
        </w:rPr>
        <w:t>；</w:t>
      </w:r>
      <w:bookmarkStart w:id="0" w:name="_GoBack"/>
      <w:bookmarkEnd w:id="0"/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7</w:t>
      </w:r>
      <w:r>
        <w:rPr>
          <w:rFonts w:ascii="仿宋" w:eastAsia="仿宋" w:hAnsi="仿宋" w:hint="eastAsia"/>
          <w:sz w:val="28"/>
          <w:szCs w:val="30"/>
        </w:rPr>
        <w:t>．</w:t>
      </w:r>
      <w:r w:rsidRPr="00B417EB">
        <w:rPr>
          <w:rFonts w:ascii="仿宋" w:eastAsia="仿宋" w:hAnsi="仿宋" w:hint="eastAsia"/>
          <w:sz w:val="28"/>
          <w:szCs w:val="30"/>
        </w:rPr>
        <w:t>固定资产标签制作、粘贴、检查工作</w:t>
      </w:r>
      <w:r>
        <w:rPr>
          <w:rFonts w:ascii="仿宋" w:eastAsia="仿宋" w:hAnsi="仿宋" w:hint="eastAsia"/>
          <w:sz w:val="28"/>
          <w:szCs w:val="30"/>
        </w:rPr>
        <w:t>；</w:t>
      </w:r>
    </w:p>
    <w:p w:rsidR="0068613D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  <w:r w:rsidRPr="00B417EB">
        <w:rPr>
          <w:rFonts w:ascii="仿宋" w:eastAsia="仿宋" w:hAnsi="仿宋" w:hint="eastAsia"/>
          <w:sz w:val="28"/>
          <w:szCs w:val="30"/>
        </w:rPr>
        <w:t>8</w:t>
      </w:r>
      <w:r>
        <w:rPr>
          <w:rFonts w:ascii="仿宋" w:eastAsia="仿宋" w:hAnsi="仿宋" w:hint="eastAsia"/>
          <w:sz w:val="28"/>
          <w:szCs w:val="30"/>
        </w:rPr>
        <w:t>．完成领导交办</w:t>
      </w:r>
      <w:r>
        <w:rPr>
          <w:rFonts w:ascii="仿宋" w:eastAsia="仿宋" w:hAnsi="仿宋"/>
          <w:sz w:val="28"/>
          <w:szCs w:val="30"/>
        </w:rPr>
        <w:t>的其他工作。</w:t>
      </w:r>
    </w:p>
    <w:p w:rsidR="00B417EB" w:rsidRPr="00B417EB" w:rsidRDefault="00B417EB" w:rsidP="00B417EB">
      <w:pPr>
        <w:ind w:left="526"/>
        <w:jc w:val="left"/>
        <w:rPr>
          <w:rFonts w:ascii="仿宋" w:eastAsia="仿宋" w:hAnsi="仿宋"/>
          <w:sz w:val="28"/>
          <w:szCs w:val="30"/>
        </w:rPr>
      </w:pPr>
    </w:p>
    <w:p w:rsidR="0068613D" w:rsidRPr="002D77F9" w:rsidRDefault="0068613D" w:rsidP="0068613D">
      <w:pPr>
        <w:pStyle w:val="a3"/>
        <w:ind w:firstLineChars="188" w:firstLine="528"/>
        <w:rPr>
          <w:rFonts w:ascii="仿宋" w:eastAsia="仿宋" w:hAnsi="仿宋"/>
          <w:b/>
          <w:sz w:val="24"/>
          <w:szCs w:val="28"/>
        </w:rPr>
      </w:pPr>
      <w:r w:rsidRPr="002D77F9">
        <w:rPr>
          <w:rFonts w:ascii="仿宋" w:eastAsia="仿宋" w:hAnsi="仿宋" w:hint="eastAsia"/>
          <w:b/>
          <w:sz w:val="28"/>
          <w:szCs w:val="30"/>
        </w:rPr>
        <w:t>联系人：</w:t>
      </w:r>
      <w:r w:rsidR="00C77A09">
        <w:rPr>
          <w:rFonts w:ascii="仿宋" w:eastAsia="仿宋" w:hAnsi="仿宋" w:hint="eastAsia"/>
          <w:b/>
          <w:sz w:val="28"/>
          <w:szCs w:val="30"/>
        </w:rPr>
        <w:t xml:space="preserve">陈文倩 68903370 </w:t>
      </w:r>
    </w:p>
    <w:p w:rsidR="00781647" w:rsidRPr="0068613D" w:rsidRDefault="00781647" w:rsidP="0068613D"/>
    <w:sectPr w:rsidR="00781647" w:rsidRPr="00686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42F" w:rsidRDefault="00CC342F" w:rsidP="00B417EB">
      <w:r>
        <w:separator/>
      </w:r>
    </w:p>
  </w:endnote>
  <w:endnote w:type="continuationSeparator" w:id="0">
    <w:p w:rsidR="00CC342F" w:rsidRDefault="00CC342F" w:rsidP="00B41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42F" w:rsidRDefault="00CC342F" w:rsidP="00B417EB">
      <w:r>
        <w:separator/>
      </w:r>
    </w:p>
  </w:footnote>
  <w:footnote w:type="continuationSeparator" w:id="0">
    <w:p w:rsidR="00CC342F" w:rsidRDefault="00CC342F" w:rsidP="00B417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A95026"/>
    <w:multiLevelType w:val="hybridMultilevel"/>
    <w:tmpl w:val="F94A2A62"/>
    <w:lvl w:ilvl="0" w:tplc="0409000F">
      <w:start w:val="1"/>
      <w:numFmt w:val="decimal"/>
      <w:lvlText w:val="%1."/>
      <w:lvlJc w:val="left"/>
      <w:pPr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3D"/>
    <w:rsid w:val="00013F9E"/>
    <w:rsid w:val="000E6375"/>
    <w:rsid w:val="00204583"/>
    <w:rsid w:val="00220C49"/>
    <w:rsid w:val="002C0101"/>
    <w:rsid w:val="00324283"/>
    <w:rsid w:val="003F4242"/>
    <w:rsid w:val="005E686C"/>
    <w:rsid w:val="0068613D"/>
    <w:rsid w:val="007416C3"/>
    <w:rsid w:val="00781647"/>
    <w:rsid w:val="008F6C0D"/>
    <w:rsid w:val="00A80616"/>
    <w:rsid w:val="00B415D6"/>
    <w:rsid w:val="00B417EB"/>
    <w:rsid w:val="00C77A09"/>
    <w:rsid w:val="00CC342F"/>
    <w:rsid w:val="00E9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114F52-9313-491E-A9E0-6555328B3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6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13D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B41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417E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41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417E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郭玲</cp:lastModifiedBy>
  <cp:revision>12</cp:revision>
  <dcterms:created xsi:type="dcterms:W3CDTF">2018-06-28T11:28:00Z</dcterms:created>
  <dcterms:modified xsi:type="dcterms:W3CDTF">2018-10-12T00:25:00Z</dcterms:modified>
</cp:coreProperties>
</file>