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0E5C" w:rsidRPr="00B119AB" w:rsidRDefault="004D0E5C" w:rsidP="004D0E5C">
      <w:pPr>
        <w:spacing w:line="360" w:lineRule="auto"/>
        <w:rPr>
          <w:rFonts w:ascii="仿宋" w:eastAsia="仿宋" w:hAnsi="仿宋" w:cs="Times New Roman"/>
          <w:color w:val="000000"/>
          <w:sz w:val="28"/>
          <w:szCs w:val="28"/>
        </w:rPr>
      </w:pPr>
      <w:r w:rsidRPr="00B119AB">
        <w:rPr>
          <w:rFonts w:ascii="仿宋" w:eastAsia="仿宋" w:hAnsi="仿宋" w:cs="Times New Roman" w:hint="eastAsia"/>
          <w:color w:val="000000"/>
          <w:sz w:val="28"/>
          <w:szCs w:val="28"/>
        </w:rPr>
        <w:t>附件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1</w:t>
      </w:r>
      <w:r w:rsidRPr="00B119AB">
        <w:rPr>
          <w:rFonts w:ascii="仿宋" w:eastAsia="仿宋" w:hAnsi="仿宋" w:cs="Times New Roman" w:hint="eastAsia"/>
          <w:color w:val="000000"/>
          <w:sz w:val="28"/>
          <w:szCs w:val="28"/>
        </w:rPr>
        <w:t>：</w:t>
      </w:r>
    </w:p>
    <w:p w:rsidR="004D0E5C" w:rsidRPr="00B119AB" w:rsidRDefault="004D0E5C" w:rsidP="004D0E5C">
      <w:pPr>
        <w:adjustRightInd w:val="0"/>
        <w:snapToGrid w:val="0"/>
        <w:spacing w:line="360" w:lineRule="auto"/>
        <w:jc w:val="center"/>
        <w:rPr>
          <w:rFonts w:ascii="华文中宋" w:eastAsia="华文中宋" w:hAnsi="华文中宋" w:cs="Times New Roman"/>
          <w:b/>
          <w:bCs/>
          <w:color w:val="000000"/>
          <w:sz w:val="36"/>
          <w:szCs w:val="36"/>
        </w:rPr>
      </w:pPr>
      <w:bookmarkStart w:id="0" w:name="_GoBack"/>
      <w:r w:rsidRPr="00B119AB">
        <w:rPr>
          <w:rFonts w:ascii="华文中宋" w:eastAsia="华文中宋" w:hAnsi="华文中宋" w:cs="Times New Roman" w:hint="eastAsia"/>
          <w:b/>
          <w:bCs/>
          <w:color w:val="000000"/>
          <w:sz w:val="36"/>
          <w:szCs w:val="36"/>
        </w:rPr>
        <w:t>2018年</w:t>
      </w:r>
      <w:r>
        <w:rPr>
          <w:rFonts w:ascii="华文中宋" w:eastAsia="华文中宋" w:hAnsi="华文中宋" w:cs="Times New Roman" w:hint="eastAsia"/>
          <w:b/>
          <w:bCs/>
          <w:color w:val="000000"/>
          <w:sz w:val="36"/>
          <w:szCs w:val="36"/>
        </w:rPr>
        <w:t>福建省</w:t>
      </w:r>
      <w:r w:rsidRPr="00B119AB">
        <w:rPr>
          <w:rFonts w:ascii="华文中宋" w:eastAsia="华文中宋" w:hAnsi="华文中宋" w:cs="Times New Roman" w:hint="eastAsia"/>
          <w:b/>
          <w:bCs/>
          <w:color w:val="000000"/>
          <w:sz w:val="36"/>
          <w:szCs w:val="36"/>
        </w:rPr>
        <w:t>长乐师范</w:t>
      </w:r>
      <w:r>
        <w:rPr>
          <w:rFonts w:ascii="华文中宋" w:eastAsia="华文中宋" w:hAnsi="华文中宋" w:cs="Times New Roman" w:hint="eastAsia"/>
          <w:b/>
          <w:bCs/>
          <w:color w:val="000000"/>
          <w:sz w:val="36"/>
          <w:szCs w:val="36"/>
        </w:rPr>
        <w:t>学校</w:t>
      </w:r>
      <w:r w:rsidRPr="00B119AB">
        <w:rPr>
          <w:rFonts w:ascii="华文中宋" w:eastAsia="华文中宋" w:hAnsi="华文中宋" w:cs="Times New Roman" w:hint="eastAsia"/>
          <w:b/>
          <w:bCs/>
          <w:color w:val="000000"/>
          <w:sz w:val="36"/>
          <w:szCs w:val="36"/>
        </w:rPr>
        <w:t>附属小学公开招聘高</w:t>
      </w:r>
      <w:r>
        <w:rPr>
          <w:rFonts w:ascii="华文中宋" w:eastAsia="华文中宋" w:hAnsi="华文中宋" w:cs="Times New Roman" w:hint="eastAsia"/>
          <w:b/>
          <w:bCs/>
          <w:color w:val="000000"/>
          <w:sz w:val="36"/>
          <w:szCs w:val="36"/>
        </w:rPr>
        <w:t>层次人才</w:t>
      </w:r>
      <w:r w:rsidRPr="00B119AB">
        <w:rPr>
          <w:rFonts w:ascii="华文中宋" w:eastAsia="华文中宋" w:hAnsi="华文中宋" w:cs="Times New Roman" w:hint="eastAsia"/>
          <w:b/>
          <w:bCs/>
          <w:color w:val="000000"/>
          <w:sz w:val="36"/>
          <w:szCs w:val="36"/>
        </w:rPr>
        <w:t>岗位信息表</w:t>
      </w:r>
      <w:bookmarkEnd w:id="0"/>
    </w:p>
    <w:tbl>
      <w:tblPr>
        <w:tblpPr w:leftFromText="180" w:rightFromText="180" w:vertAnchor="text" w:horzAnchor="margin" w:tblpY="372"/>
        <w:tblOverlap w:val="never"/>
        <w:tblW w:w="138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1"/>
        <w:gridCol w:w="1985"/>
        <w:gridCol w:w="900"/>
        <w:gridCol w:w="801"/>
        <w:gridCol w:w="900"/>
        <w:gridCol w:w="788"/>
        <w:gridCol w:w="3273"/>
        <w:gridCol w:w="2126"/>
        <w:gridCol w:w="1160"/>
      </w:tblGrid>
      <w:tr w:rsidR="004D0E5C" w:rsidRPr="00B119AB" w:rsidTr="00D03EE5">
        <w:trPr>
          <w:trHeight w:val="983"/>
        </w:trPr>
        <w:tc>
          <w:tcPr>
            <w:tcW w:w="1951" w:type="dxa"/>
            <w:vAlign w:val="center"/>
          </w:tcPr>
          <w:p w:rsidR="004D0E5C" w:rsidRPr="00B119AB" w:rsidRDefault="004D0E5C" w:rsidP="00D03EE5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b/>
                <w:color w:val="000000"/>
                <w:sz w:val="28"/>
                <w:szCs w:val="28"/>
              </w:rPr>
            </w:pPr>
            <w:r w:rsidRPr="00B119AB">
              <w:rPr>
                <w:rFonts w:ascii="仿宋" w:eastAsia="仿宋" w:hAnsi="仿宋" w:cs="Times New Roman" w:hint="eastAsia"/>
                <w:b/>
                <w:color w:val="000000"/>
                <w:sz w:val="28"/>
                <w:szCs w:val="28"/>
              </w:rPr>
              <w:t>主管部门</w:t>
            </w:r>
          </w:p>
        </w:tc>
        <w:tc>
          <w:tcPr>
            <w:tcW w:w="1985" w:type="dxa"/>
            <w:vAlign w:val="center"/>
          </w:tcPr>
          <w:p w:rsidR="004D0E5C" w:rsidRPr="00B119AB" w:rsidRDefault="004D0E5C" w:rsidP="00D03EE5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b/>
                <w:color w:val="000000"/>
                <w:sz w:val="28"/>
                <w:szCs w:val="28"/>
              </w:rPr>
            </w:pPr>
            <w:r w:rsidRPr="00B119AB">
              <w:rPr>
                <w:rFonts w:ascii="仿宋" w:eastAsia="仿宋" w:hAnsi="仿宋" w:cs="Times New Roman" w:hint="eastAsia"/>
                <w:b/>
                <w:color w:val="000000"/>
                <w:sz w:val="28"/>
                <w:szCs w:val="28"/>
              </w:rPr>
              <w:t>招聘单位</w:t>
            </w:r>
          </w:p>
        </w:tc>
        <w:tc>
          <w:tcPr>
            <w:tcW w:w="900" w:type="dxa"/>
            <w:vAlign w:val="center"/>
          </w:tcPr>
          <w:p w:rsidR="004D0E5C" w:rsidRDefault="004D0E5C" w:rsidP="00D03EE5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b/>
                <w:color w:val="000000"/>
                <w:sz w:val="28"/>
                <w:szCs w:val="28"/>
              </w:rPr>
            </w:pPr>
            <w:r w:rsidRPr="00B119AB">
              <w:rPr>
                <w:rFonts w:ascii="仿宋" w:eastAsia="仿宋" w:hAnsi="仿宋" w:cs="Times New Roman" w:hint="eastAsia"/>
                <w:b/>
                <w:color w:val="000000"/>
                <w:sz w:val="28"/>
                <w:szCs w:val="28"/>
              </w:rPr>
              <w:t>单位</w:t>
            </w:r>
          </w:p>
          <w:p w:rsidR="004D0E5C" w:rsidRPr="00B119AB" w:rsidRDefault="004D0E5C" w:rsidP="00D03EE5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b/>
                <w:color w:val="000000"/>
                <w:sz w:val="28"/>
                <w:szCs w:val="28"/>
              </w:rPr>
            </w:pPr>
            <w:r w:rsidRPr="00B119AB">
              <w:rPr>
                <w:rFonts w:ascii="仿宋" w:eastAsia="仿宋" w:hAnsi="仿宋" w:cs="Times New Roman" w:hint="eastAsia"/>
                <w:b/>
                <w:color w:val="000000"/>
                <w:sz w:val="28"/>
                <w:szCs w:val="28"/>
              </w:rPr>
              <w:t>性质</w:t>
            </w:r>
          </w:p>
        </w:tc>
        <w:tc>
          <w:tcPr>
            <w:tcW w:w="801" w:type="dxa"/>
            <w:vAlign w:val="center"/>
          </w:tcPr>
          <w:p w:rsidR="004D0E5C" w:rsidRPr="00B119AB" w:rsidRDefault="004D0E5C" w:rsidP="00D03EE5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b/>
                <w:color w:val="000000"/>
                <w:sz w:val="28"/>
                <w:szCs w:val="28"/>
              </w:rPr>
            </w:pPr>
            <w:r w:rsidRPr="00B119AB">
              <w:rPr>
                <w:rFonts w:ascii="仿宋" w:eastAsia="仿宋" w:hAnsi="仿宋" w:cs="Times New Roman" w:hint="eastAsia"/>
                <w:b/>
                <w:color w:val="000000"/>
                <w:sz w:val="28"/>
                <w:szCs w:val="28"/>
              </w:rPr>
              <w:t>岗位</w:t>
            </w:r>
          </w:p>
          <w:p w:rsidR="004D0E5C" w:rsidRPr="00B119AB" w:rsidRDefault="004D0E5C" w:rsidP="00D03EE5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b/>
                <w:color w:val="000000"/>
                <w:sz w:val="28"/>
                <w:szCs w:val="28"/>
              </w:rPr>
            </w:pPr>
            <w:r w:rsidRPr="00B119AB">
              <w:rPr>
                <w:rFonts w:ascii="仿宋" w:eastAsia="仿宋" w:hAnsi="仿宋" w:cs="Times New Roman" w:hint="eastAsia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900" w:type="dxa"/>
            <w:vAlign w:val="center"/>
          </w:tcPr>
          <w:p w:rsidR="004D0E5C" w:rsidRPr="00B119AB" w:rsidRDefault="004D0E5C" w:rsidP="00D03EE5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b/>
                <w:color w:val="000000"/>
                <w:sz w:val="28"/>
                <w:szCs w:val="28"/>
              </w:rPr>
            </w:pPr>
            <w:r w:rsidRPr="00B119AB">
              <w:rPr>
                <w:rFonts w:ascii="仿宋" w:eastAsia="仿宋" w:hAnsi="仿宋" w:cs="Times New Roman" w:hint="eastAsia"/>
                <w:b/>
                <w:color w:val="000000"/>
                <w:sz w:val="28"/>
                <w:szCs w:val="28"/>
              </w:rPr>
              <w:t>招聘</w:t>
            </w:r>
          </w:p>
          <w:p w:rsidR="004D0E5C" w:rsidRPr="00B119AB" w:rsidRDefault="004D0E5C" w:rsidP="00D03EE5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b/>
                <w:color w:val="000000"/>
                <w:sz w:val="28"/>
                <w:szCs w:val="28"/>
              </w:rPr>
            </w:pPr>
            <w:r w:rsidRPr="00B119AB">
              <w:rPr>
                <w:rFonts w:ascii="仿宋" w:eastAsia="仿宋" w:hAnsi="仿宋" w:cs="Times New Roman" w:hint="eastAsia"/>
                <w:b/>
                <w:color w:val="000000"/>
                <w:sz w:val="28"/>
                <w:szCs w:val="28"/>
              </w:rPr>
              <w:t>岗位</w:t>
            </w:r>
          </w:p>
        </w:tc>
        <w:tc>
          <w:tcPr>
            <w:tcW w:w="788" w:type="dxa"/>
            <w:vAlign w:val="center"/>
          </w:tcPr>
          <w:p w:rsidR="004D0E5C" w:rsidRDefault="004D0E5C" w:rsidP="00D03EE5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b/>
                <w:color w:val="000000"/>
                <w:sz w:val="28"/>
                <w:szCs w:val="28"/>
              </w:rPr>
            </w:pPr>
            <w:r w:rsidRPr="00B119AB">
              <w:rPr>
                <w:rFonts w:ascii="仿宋" w:eastAsia="仿宋" w:hAnsi="仿宋" w:cs="Times New Roman" w:hint="eastAsia"/>
                <w:b/>
                <w:color w:val="000000"/>
                <w:sz w:val="28"/>
                <w:szCs w:val="28"/>
              </w:rPr>
              <w:t>招聘</w:t>
            </w:r>
          </w:p>
          <w:p w:rsidR="004D0E5C" w:rsidRPr="00B119AB" w:rsidRDefault="004D0E5C" w:rsidP="00D03EE5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b/>
                <w:color w:val="000000"/>
                <w:sz w:val="28"/>
                <w:szCs w:val="28"/>
              </w:rPr>
            </w:pPr>
            <w:r w:rsidRPr="00B119AB">
              <w:rPr>
                <w:rFonts w:ascii="仿宋" w:eastAsia="仿宋" w:hAnsi="仿宋" w:cs="Times New Roman" w:hint="eastAsia"/>
                <w:b/>
                <w:color w:val="000000"/>
                <w:sz w:val="28"/>
                <w:szCs w:val="28"/>
              </w:rPr>
              <w:t>人数</w:t>
            </w:r>
          </w:p>
        </w:tc>
        <w:tc>
          <w:tcPr>
            <w:tcW w:w="3273" w:type="dxa"/>
            <w:vAlign w:val="center"/>
          </w:tcPr>
          <w:p w:rsidR="004D0E5C" w:rsidRPr="00B119AB" w:rsidRDefault="004D0E5C" w:rsidP="00D03EE5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b/>
                <w:color w:val="000000"/>
                <w:sz w:val="28"/>
                <w:szCs w:val="28"/>
              </w:rPr>
            </w:pPr>
            <w:r w:rsidRPr="00B119AB">
              <w:rPr>
                <w:rFonts w:ascii="仿宋" w:eastAsia="仿宋" w:hAnsi="仿宋" w:cs="Times New Roman" w:hint="eastAsia"/>
                <w:b/>
                <w:color w:val="000000"/>
                <w:sz w:val="28"/>
                <w:szCs w:val="28"/>
              </w:rPr>
              <w:t>岗位要求</w:t>
            </w:r>
          </w:p>
        </w:tc>
        <w:tc>
          <w:tcPr>
            <w:tcW w:w="2126" w:type="dxa"/>
            <w:vAlign w:val="center"/>
          </w:tcPr>
          <w:p w:rsidR="004D0E5C" w:rsidRPr="00B119AB" w:rsidRDefault="004D0E5C" w:rsidP="00D03EE5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Times New Roman"/>
                <w:b/>
                <w:color w:val="000000"/>
                <w:sz w:val="28"/>
                <w:szCs w:val="28"/>
              </w:rPr>
            </w:pPr>
            <w:r w:rsidRPr="00B119AB">
              <w:rPr>
                <w:rFonts w:ascii="仿宋" w:eastAsia="仿宋" w:hAnsi="仿宋" w:cs="Times New Roman" w:hint="eastAsia"/>
                <w:b/>
                <w:color w:val="000000"/>
                <w:sz w:val="28"/>
                <w:szCs w:val="28"/>
              </w:rPr>
              <w:t>年龄</w:t>
            </w:r>
          </w:p>
        </w:tc>
        <w:tc>
          <w:tcPr>
            <w:tcW w:w="1160" w:type="dxa"/>
            <w:vAlign w:val="center"/>
          </w:tcPr>
          <w:p w:rsidR="004D0E5C" w:rsidRPr="00B119AB" w:rsidRDefault="004D0E5C" w:rsidP="00D03EE5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Times New Roman"/>
                <w:b/>
                <w:color w:val="000000"/>
                <w:sz w:val="28"/>
                <w:szCs w:val="28"/>
              </w:rPr>
            </w:pPr>
            <w:r w:rsidRPr="00B119AB">
              <w:rPr>
                <w:rFonts w:ascii="仿宋" w:eastAsia="仿宋" w:hAnsi="仿宋" w:cs="Times New Roman" w:hint="eastAsia"/>
                <w:b/>
                <w:color w:val="000000"/>
                <w:sz w:val="28"/>
                <w:szCs w:val="28"/>
              </w:rPr>
              <w:t>备注</w:t>
            </w:r>
          </w:p>
        </w:tc>
      </w:tr>
      <w:tr w:rsidR="004D0E5C" w:rsidRPr="00B119AB" w:rsidTr="00D03EE5">
        <w:trPr>
          <w:trHeight w:val="3618"/>
        </w:trPr>
        <w:tc>
          <w:tcPr>
            <w:tcW w:w="1951" w:type="dxa"/>
            <w:vAlign w:val="center"/>
          </w:tcPr>
          <w:p w:rsidR="004D0E5C" w:rsidRPr="006645AF" w:rsidRDefault="004D0E5C" w:rsidP="00D03EE5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bCs/>
                <w:color w:val="000000"/>
                <w:sz w:val="24"/>
                <w:szCs w:val="24"/>
              </w:rPr>
            </w:pPr>
            <w:r w:rsidRPr="006645AF">
              <w:rPr>
                <w:rFonts w:ascii="仿宋" w:eastAsia="仿宋" w:hAnsi="仿宋" w:cs="仿宋_GB2312" w:hint="eastAsia"/>
                <w:bCs/>
                <w:color w:val="000000"/>
                <w:sz w:val="24"/>
                <w:szCs w:val="24"/>
              </w:rPr>
              <w:t>福州市长乐区</w:t>
            </w:r>
          </w:p>
          <w:p w:rsidR="004D0E5C" w:rsidRPr="006645AF" w:rsidRDefault="004D0E5C" w:rsidP="00D03EE5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bCs/>
                <w:color w:val="000000"/>
                <w:sz w:val="24"/>
                <w:szCs w:val="24"/>
              </w:rPr>
            </w:pPr>
            <w:r w:rsidRPr="006645AF">
              <w:rPr>
                <w:rFonts w:ascii="仿宋" w:eastAsia="仿宋" w:hAnsi="仿宋" w:cs="仿宋_GB2312" w:hint="eastAsia"/>
                <w:bCs/>
                <w:color w:val="000000"/>
                <w:sz w:val="24"/>
                <w:szCs w:val="24"/>
              </w:rPr>
              <w:t>教育局</w:t>
            </w:r>
          </w:p>
        </w:tc>
        <w:tc>
          <w:tcPr>
            <w:tcW w:w="1985" w:type="dxa"/>
            <w:vAlign w:val="center"/>
          </w:tcPr>
          <w:p w:rsidR="004D0E5C" w:rsidRPr="006645AF" w:rsidRDefault="004D0E5C" w:rsidP="00D03EE5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bCs/>
                <w:color w:val="000000"/>
                <w:sz w:val="24"/>
                <w:szCs w:val="24"/>
              </w:rPr>
            </w:pPr>
            <w:r w:rsidRPr="006645AF">
              <w:rPr>
                <w:rFonts w:ascii="仿宋" w:eastAsia="仿宋" w:hAnsi="仿宋" w:cs="仿宋_GB2312" w:hint="eastAsia"/>
                <w:bCs/>
                <w:color w:val="000000"/>
                <w:sz w:val="24"/>
                <w:szCs w:val="24"/>
              </w:rPr>
              <w:t>福建省长乐师范学校附属小学</w:t>
            </w:r>
          </w:p>
        </w:tc>
        <w:tc>
          <w:tcPr>
            <w:tcW w:w="900" w:type="dxa"/>
            <w:vAlign w:val="center"/>
          </w:tcPr>
          <w:p w:rsidR="004D0E5C" w:rsidRPr="006645AF" w:rsidRDefault="004D0E5C" w:rsidP="00D03EE5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bCs/>
                <w:color w:val="000000"/>
                <w:sz w:val="24"/>
                <w:szCs w:val="24"/>
              </w:rPr>
            </w:pPr>
            <w:r w:rsidRPr="006645AF">
              <w:rPr>
                <w:rFonts w:ascii="仿宋" w:eastAsia="仿宋" w:hAnsi="仿宋" w:cs="仿宋_GB2312" w:hint="eastAsia"/>
                <w:bCs/>
                <w:color w:val="000000"/>
                <w:sz w:val="24"/>
                <w:szCs w:val="24"/>
              </w:rPr>
              <w:t>财政</w:t>
            </w:r>
          </w:p>
          <w:p w:rsidR="004D0E5C" w:rsidRPr="006645AF" w:rsidRDefault="004D0E5C" w:rsidP="00D03EE5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bCs/>
                <w:color w:val="000000"/>
                <w:sz w:val="24"/>
                <w:szCs w:val="24"/>
              </w:rPr>
            </w:pPr>
            <w:r w:rsidRPr="006645AF">
              <w:rPr>
                <w:rFonts w:ascii="仿宋" w:eastAsia="仿宋" w:hAnsi="仿宋" w:cs="仿宋_GB2312" w:hint="eastAsia"/>
                <w:bCs/>
                <w:color w:val="000000"/>
                <w:sz w:val="24"/>
                <w:szCs w:val="24"/>
              </w:rPr>
              <w:t>核拨</w:t>
            </w:r>
          </w:p>
        </w:tc>
        <w:tc>
          <w:tcPr>
            <w:tcW w:w="801" w:type="dxa"/>
            <w:vAlign w:val="center"/>
          </w:tcPr>
          <w:p w:rsidR="004D0E5C" w:rsidRPr="006645AF" w:rsidRDefault="004D0E5C" w:rsidP="00D03EE5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bCs/>
                <w:color w:val="000000"/>
                <w:sz w:val="24"/>
                <w:szCs w:val="24"/>
              </w:rPr>
            </w:pPr>
            <w:r w:rsidRPr="006645AF">
              <w:rPr>
                <w:rFonts w:ascii="仿宋" w:eastAsia="仿宋" w:hAnsi="仿宋" w:cs="仿宋_GB2312" w:hint="eastAsia"/>
                <w:bCs/>
                <w:color w:val="000000"/>
                <w:sz w:val="24"/>
                <w:szCs w:val="24"/>
              </w:rPr>
              <w:t>01</w:t>
            </w:r>
          </w:p>
        </w:tc>
        <w:tc>
          <w:tcPr>
            <w:tcW w:w="900" w:type="dxa"/>
            <w:vAlign w:val="center"/>
          </w:tcPr>
          <w:p w:rsidR="004D0E5C" w:rsidRPr="006645AF" w:rsidRDefault="004D0E5C" w:rsidP="00D03EE5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bCs/>
                <w:color w:val="000000"/>
                <w:sz w:val="24"/>
                <w:szCs w:val="24"/>
              </w:rPr>
            </w:pPr>
            <w:r w:rsidRPr="006645AF">
              <w:rPr>
                <w:rFonts w:ascii="仿宋" w:eastAsia="仿宋" w:hAnsi="仿宋" w:cs="仿宋_GB2312" w:hint="eastAsia"/>
                <w:bCs/>
                <w:color w:val="000000"/>
                <w:sz w:val="24"/>
                <w:szCs w:val="24"/>
              </w:rPr>
              <w:t>小学</w:t>
            </w:r>
          </w:p>
          <w:p w:rsidR="004D0E5C" w:rsidRPr="006645AF" w:rsidRDefault="004D0E5C" w:rsidP="00D03EE5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bCs/>
                <w:color w:val="000000"/>
                <w:sz w:val="24"/>
                <w:szCs w:val="24"/>
              </w:rPr>
            </w:pPr>
            <w:r w:rsidRPr="006645AF">
              <w:rPr>
                <w:rFonts w:ascii="仿宋" w:eastAsia="仿宋" w:hAnsi="仿宋" w:cs="仿宋_GB2312" w:hint="eastAsia"/>
                <w:bCs/>
                <w:color w:val="000000"/>
                <w:sz w:val="24"/>
                <w:szCs w:val="24"/>
              </w:rPr>
              <w:t>语文</w:t>
            </w:r>
          </w:p>
          <w:p w:rsidR="004D0E5C" w:rsidRPr="006645AF" w:rsidRDefault="004D0E5C" w:rsidP="00D03EE5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bCs/>
                <w:color w:val="000000"/>
                <w:sz w:val="24"/>
                <w:szCs w:val="24"/>
              </w:rPr>
            </w:pPr>
            <w:r w:rsidRPr="006645AF">
              <w:rPr>
                <w:rFonts w:ascii="仿宋" w:eastAsia="仿宋" w:hAnsi="仿宋" w:cs="仿宋_GB2312" w:hint="eastAsia"/>
                <w:bCs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788" w:type="dxa"/>
            <w:vAlign w:val="center"/>
          </w:tcPr>
          <w:p w:rsidR="004D0E5C" w:rsidRPr="006645AF" w:rsidRDefault="004D0E5C" w:rsidP="00D03EE5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 w:rsidRPr="006645AF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73" w:type="dxa"/>
            <w:vAlign w:val="center"/>
          </w:tcPr>
          <w:p w:rsidR="004D0E5C" w:rsidRPr="006645AF" w:rsidRDefault="004D0E5C" w:rsidP="00D03EE5">
            <w:pPr>
              <w:spacing w:line="360" w:lineRule="exact"/>
              <w:ind w:firstLineChars="200" w:firstLine="480"/>
              <w:jc w:val="lef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 w:rsidRPr="006645AF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同时具备下列资格条件：</w:t>
            </w:r>
          </w:p>
          <w:p w:rsidR="004D0E5C" w:rsidRPr="006645AF" w:rsidRDefault="004D0E5C" w:rsidP="00D03EE5">
            <w:pPr>
              <w:spacing w:line="360" w:lineRule="exact"/>
              <w:ind w:firstLineChars="200" w:firstLine="480"/>
              <w:jc w:val="lef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 w:rsidRPr="006645AF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1、小学语文；</w:t>
            </w:r>
          </w:p>
          <w:p w:rsidR="004D0E5C" w:rsidRPr="006645AF" w:rsidRDefault="004D0E5C" w:rsidP="00D03EE5">
            <w:pPr>
              <w:spacing w:line="360" w:lineRule="exact"/>
              <w:ind w:firstLineChars="200" w:firstLine="480"/>
              <w:jc w:val="lef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 w:rsidRPr="006645AF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2、中小学正高级教师职称；</w:t>
            </w:r>
          </w:p>
          <w:p w:rsidR="004D0E5C" w:rsidRPr="006645AF" w:rsidRDefault="004D0E5C" w:rsidP="00D03EE5">
            <w:pPr>
              <w:spacing w:line="360" w:lineRule="exact"/>
              <w:ind w:firstLineChars="200" w:firstLine="480"/>
              <w:jc w:val="lef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 w:rsidRPr="006645AF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3、省级骨干教师。</w:t>
            </w:r>
          </w:p>
        </w:tc>
        <w:tc>
          <w:tcPr>
            <w:tcW w:w="2126" w:type="dxa"/>
            <w:vAlign w:val="center"/>
          </w:tcPr>
          <w:p w:rsidR="004D0E5C" w:rsidRPr="006645AF" w:rsidRDefault="004D0E5C" w:rsidP="00D03EE5">
            <w:pPr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 w:rsidRPr="006645AF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18周岁以上，50周岁及以下</w:t>
            </w:r>
          </w:p>
        </w:tc>
        <w:tc>
          <w:tcPr>
            <w:tcW w:w="1160" w:type="dxa"/>
            <w:vAlign w:val="center"/>
          </w:tcPr>
          <w:p w:rsidR="004D0E5C" w:rsidRPr="00FD754D" w:rsidRDefault="004D0E5C" w:rsidP="00D03EE5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</w:tr>
    </w:tbl>
    <w:p w:rsidR="004D0E5C" w:rsidRPr="00B119AB" w:rsidRDefault="004D0E5C" w:rsidP="004D0E5C">
      <w:pPr>
        <w:rPr>
          <w:rFonts w:ascii="Times New Roman" w:eastAsia="宋体" w:hAnsi="Times New Roman" w:cs="Times New Roman"/>
          <w:szCs w:val="24"/>
        </w:rPr>
      </w:pPr>
    </w:p>
    <w:p w:rsidR="004D0E5C" w:rsidRDefault="004D0E5C" w:rsidP="004D0E5C">
      <w:pPr>
        <w:rPr>
          <w:rFonts w:ascii="仿宋" w:eastAsia="仿宋" w:hAnsi="仿宋"/>
          <w:sz w:val="32"/>
          <w:szCs w:val="32"/>
        </w:rPr>
      </w:pPr>
    </w:p>
    <w:p w:rsidR="002D4E0D" w:rsidRPr="004D0E5C" w:rsidRDefault="002D4E0D"/>
    <w:sectPr w:rsidR="002D4E0D" w:rsidRPr="004D0E5C" w:rsidSect="004D0E5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0E5C"/>
    <w:rsid w:val="002D4E0D"/>
    <w:rsid w:val="004D0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0E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0E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165</Characters>
  <Application>Microsoft Office Word</Application>
  <DocSecurity>0</DocSecurity>
  <Lines>1</Lines>
  <Paragraphs>1</Paragraphs>
  <ScaleCrop>false</ScaleCrop>
  <Company>china</Company>
  <LinksUpToDate>false</LinksUpToDate>
  <CharactersWithSpaces>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2018-10-22T03:46:00Z</dcterms:created>
  <dcterms:modified xsi:type="dcterms:W3CDTF">2018-10-22T03:47:00Z</dcterms:modified>
</cp:coreProperties>
</file>