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textAlignment w:val="baseline"/>
        <w:rPr>
          <w:rFonts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</w:rPr>
      </w:pPr>
      <w:bookmarkStart w:id="0" w:name="_GoBack"/>
      <w:r>
        <w:rPr>
          <w:rFonts w:ascii="微软雅黑" w:hAnsi="微软雅黑" w:eastAsia="微软雅黑" w:cs="微软雅黑"/>
          <w:b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招聘计划</w:t>
      </w:r>
    </w:p>
    <w:bookmarkEnd w:id="0"/>
    <w:tbl>
      <w:tblPr>
        <w:tblW w:w="10904" w:type="dxa"/>
        <w:jc w:val="center"/>
        <w:tblInd w:w="-1191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26"/>
        <w:gridCol w:w="2399"/>
        <w:gridCol w:w="4798"/>
        <w:gridCol w:w="98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黑体" w:hAnsi="宋体" w:eastAsia="黑体" w:cs="黑体"/>
                <w:b/>
                <w:sz w:val="21"/>
                <w:szCs w:val="21"/>
                <w:bdr w:val="none" w:color="auto" w:sz="0" w:space="0"/>
                <w:vertAlign w:val="baseline"/>
              </w:rPr>
              <w:t>学校二级单位名称</w:t>
            </w:r>
          </w:p>
        </w:tc>
        <w:tc>
          <w:tcPr>
            <w:tcW w:w="239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b/>
                <w:sz w:val="21"/>
                <w:szCs w:val="21"/>
                <w:bdr w:val="none" w:color="auto" w:sz="0" w:space="0"/>
                <w:vertAlign w:val="baseline"/>
              </w:rPr>
              <w:t>联系人</w:t>
            </w:r>
          </w:p>
        </w:tc>
        <w:tc>
          <w:tcPr>
            <w:tcW w:w="479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b/>
                <w:sz w:val="21"/>
                <w:szCs w:val="21"/>
                <w:bdr w:val="none" w:color="auto" w:sz="0" w:space="0"/>
                <w:vertAlign w:val="baseline"/>
              </w:rPr>
              <w:t>专业名称</w:t>
            </w:r>
          </w:p>
        </w:tc>
        <w:tc>
          <w:tcPr>
            <w:tcW w:w="98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b/>
                <w:sz w:val="21"/>
                <w:szCs w:val="21"/>
                <w:bdr w:val="none" w:color="auto" w:sz="0" w:space="0"/>
                <w:vertAlign w:val="baseline"/>
              </w:rPr>
              <w:t>需求数量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地球科学学院</w:t>
            </w:r>
          </w:p>
        </w:tc>
        <w:tc>
          <w:tcPr>
            <w:tcW w:w="23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</w:rPr>
              <w:t>周老师</w:t>
            </w: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0791-83897549</w:t>
            </w:r>
          </w:p>
        </w:tc>
        <w:tc>
          <w:tcPr>
            <w:tcW w:w="4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地质资源与地质工程、地质学、地理学、矿业工程、城乡规划学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地球物理与测控技术学院</w:t>
            </w:r>
          </w:p>
        </w:tc>
        <w:tc>
          <w:tcPr>
            <w:tcW w:w="23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</w:rPr>
              <w:t>谢老师</w:t>
            </w: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0791-83897743</w:t>
            </w:r>
          </w:p>
        </w:tc>
        <w:tc>
          <w:tcPr>
            <w:tcW w:w="4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地球物理学、地质资源与地质工程、仪器科学与技术、控制科学与工程、电子科学与技术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水资源与环境工程学院</w:t>
            </w:r>
          </w:p>
        </w:tc>
        <w:tc>
          <w:tcPr>
            <w:tcW w:w="23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</w:rPr>
              <w:t>刘老师</w:t>
            </w: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0791-83897260</w:t>
            </w:r>
          </w:p>
        </w:tc>
        <w:tc>
          <w:tcPr>
            <w:tcW w:w="4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环境科学与工程、土木工程、水利工程、地质资源与地质工程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测绘工程学院</w:t>
            </w:r>
          </w:p>
        </w:tc>
        <w:tc>
          <w:tcPr>
            <w:tcW w:w="23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</w:rPr>
              <w:t>喻老师</w:t>
            </w: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0791-83897348</w:t>
            </w:r>
          </w:p>
        </w:tc>
        <w:tc>
          <w:tcPr>
            <w:tcW w:w="4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测绘科学与技术、地理学、公共管理、地球物理学、计算机科学与技术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化学生物与材料科学学院（江西省聚合物微纳制造与器件重点实验室）</w:t>
            </w:r>
          </w:p>
        </w:tc>
        <w:tc>
          <w:tcPr>
            <w:tcW w:w="23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</w:rPr>
              <w:t>江老师</w:t>
            </w: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0791-83896550</w:t>
            </w:r>
          </w:p>
        </w:tc>
        <w:tc>
          <w:tcPr>
            <w:tcW w:w="4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材料科学与工程、化学、化学工程与技术、生物学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核科学与工程学院</w:t>
            </w:r>
          </w:p>
        </w:tc>
        <w:tc>
          <w:tcPr>
            <w:tcW w:w="23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</w:rPr>
              <w:t>贺老师</w:t>
            </w: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0791-88380153</w:t>
            </w:r>
          </w:p>
        </w:tc>
        <w:tc>
          <w:tcPr>
            <w:tcW w:w="4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核科学与技术、物理学、化学工程与技术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机械与电子工程学院（江西省新能源工程中心）</w:t>
            </w:r>
          </w:p>
        </w:tc>
        <w:tc>
          <w:tcPr>
            <w:tcW w:w="23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</w:rPr>
              <w:t>杨老师</w:t>
            </w: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0791-83897792</w:t>
            </w:r>
          </w:p>
        </w:tc>
        <w:tc>
          <w:tcPr>
            <w:tcW w:w="4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电子科学与技术、信息与通信工程、控制科学与工程、机械工程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信息工程学院、软件学院（江西核地学数据科学与系统工程技术研究中心、放射性地学大数据技术工程实验室）</w:t>
            </w:r>
          </w:p>
        </w:tc>
        <w:tc>
          <w:tcPr>
            <w:tcW w:w="23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</w:rPr>
              <w:t>罗老师</w:t>
            </w: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0791-83897971</w:t>
            </w:r>
          </w:p>
        </w:tc>
        <w:tc>
          <w:tcPr>
            <w:tcW w:w="4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软件工程、计算机科学与技术、管理科学与工程、电子科学与技术、仪器科学与技术、控制科学与工程、信息与通信工程、地球探测与信息技术</w:t>
            </w: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</w:rPr>
              <w:t>、数学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理学院</w:t>
            </w:r>
          </w:p>
        </w:tc>
        <w:tc>
          <w:tcPr>
            <w:tcW w:w="23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</w:rPr>
              <w:t>刘老师</w:t>
            </w: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0791-83897509</w:t>
            </w:r>
          </w:p>
        </w:tc>
        <w:tc>
          <w:tcPr>
            <w:tcW w:w="4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数学、物理学、管理科学与工程、应用经济学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建筑工程学院</w:t>
            </w:r>
          </w:p>
        </w:tc>
        <w:tc>
          <w:tcPr>
            <w:tcW w:w="23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</w:rPr>
              <w:t>黄老师</w:t>
            </w: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0791-83879022</w:t>
            </w:r>
          </w:p>
        </w:tc>
        <w:tc>
          <w:tcPr>
            <w:tcW w:w="4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土木工程、地质资源与地质工程、管理科学与工程、矿业工程、力学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经济与管理学院</w:t>
            </w: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(</w:t>
            </w: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地质资源经济与管理研究中心</w:t>
            </w: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)</w:t>
            </w:r>
          </w:p>
        </w:tc>
        <w:tc>
          <w:tcPr>
            <w:tcW w:w="23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</w:rPr>
              <w:t>罗老师</w:t>
            </w: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0791-83897218</w:t>
            </w:r>
          </w:p>
        </w:tc>
        <w:tc>
          <w:tcPr>
            <w:tcW w:w="4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工商管理、理论经济、应用经济学、管理科学与工程、公共管理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27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文法学院（江西戏剧资源研究中心、临川文化研究所）</w:t>
            </w:r>
          </w:p>
        </w:tc>
        <w:tc>
          <w:tcPr>
            <w:tcW w:w="23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</w:rPr>
              <w:t>黄老师</w:t>
            </w: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0791-83897401</w:t>
            </w:r>
          </w:p>
        </w:tc>
        <w:tc>
          <w:tcPr>
            <w:tcW w:w="4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中国语言文学、法学、新闻传播学、艺术学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27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外国语学院</w:t>
            </w:r>
          </w:p>
        </w:tc>
        <w:tc>
          <w:tcPr>
            <w:tcW w:w="23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</w:rPr>
              <w:t>张老师</w:t>
            </w: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0791-83897203</w:t>
            </w:r>
          </w:p>
        </w:tc>
        <w:tc>
          <w:tcPr>
            <w:tcW w:w="4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外国语言文学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  <w:jc w:val="center"/>
        </w:trPr>
        <w:tc>
          <w:tcPr>
            <w:tcW w:w="27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抚州师范学院</w:t>
            </w:r>
          </w:p>
        </w:tc>
        <w:tc>
          <w:tcPr>
            <w:tcW w:w="23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</w:rPr>
              <w:t>司老师</w:t>
            </w: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0794-8258075</w:t>
            </w:r>
          </w:p>
        </w:tc>
        <w:tc>
          <w:tcPr>
            <w:tcW w:w="4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教育学、汉语言文学、数学、外国语言文学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马克思主义学院（江西生态文明制度研究中心）</w:t>
            </w:r>
          </w:p>
        </w:tc>
        <w:tc>
          <w:tcPr>
            <w:tcW w:w="23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</w:rPr>
              <w:t>周老师</w:t>
            </w: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0791-83897491</w:t>
            </w:r>
          </w:p>
        </w:tc>
        <w:tc>
          <w:tcPr>
            <w:tcW w:w="4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马克思主义理论及相关学科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体育学院</w:t>
            </w:r>
          </w:p>
        </w:tc>
        <w:tc>
          <w:tcPr>
            <w:tcW w:w="23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</w:rPr>
              <w:t>邵老师</w:t>
            </w: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0791-83897812</w:t>
            </w:r>
          </w:p>
        </w:tc>
        <w:tc>
          <w:tcPr>
            <w:tcW w:w="4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体育学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艺术学院</w:t>
            </w:r>
          </w:p>
        </w:tc>
        <w:tc>
          <w:tcPr>
            <w:tcW w:w="23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</w:rPr>
              <w:t>牛老师</w:t>
            </w: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0791-83831290</w:t>
            </w:r>
          </w:p>
        </w:tc>
        <w:tc>
          <w:tcPr>
            <w:tcW w:w="4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艺术学、哲学、地质学、民族学、风景园林学等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创新创业教育学院</w:t>
            </w:r>
          </w:p>
        </w:tc>
        <w:tc>
          <w:tcPr>
            <w:tcW w:w="23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</w:rPr>
              <w:t>谭老师</w:t>
            </w: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13970982561</w:t>
            </w:r>
          </w:p>
        </w:tc>
        <w:tc>
          <w:tcPr>
            <w:tcW w:w="4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学校相关学科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核资源与环境工程技术中心</w:t>
            </w:r>
          </w:p>
        </w:tc>
        <w:tc>
          <w:tcPr>
            <w:tcW w:w="23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</w:rPr>
              <w:t>赖老师</w:t>
            </w: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0791-83897801</w:t>
            </w:r>
          </w:p>
        </w:tc>
        <w:tc>
          <w:tcPr>
            <w:tcW w:w="4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地质学、地质资源与地质工程、冶金工程、</w:t>
            </w: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</w:rPr>
              <w:t>生物学、环境科学与工程、化学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江西省质谱科学与仪器重点实验室</w:t>
            </w:r>
          </w:p>
        </w:tc>
        <w:tc>
          <w:tcPr>
            <w:tcW w:w="23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</w:rPr>
              <w:t>高老师</w:t>
            </w: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0791-83896370</w:t>
            </w:r>
          </w:p>
        </w:tc>
        <w:tc>
          <w:tcPr>
            <w:tcW w:w="4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化学、仪器科学与技术、地质学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核应用技术研究所</w:t>
            </w:r>
          </w:p>
        </w:tc>
        <w:tc>
          <w:tcPr>
            <w:tcW w:w="23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</w:rPr>
              <w:t>李老师</w:t>
            </w: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13698001660</w:t>
            </w:r>
          </w:p>
        </w:tc>
        <w:tc>
          <w:tcPr>
            <w:tcW w:w="4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核科学与技术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江西省数字国土重点实验室</w:t>
            </w:r>
          </w:p>
        </w:tc>
        <w:tc>
          <w:tcPr>
            <w:tcW w:w="23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</w:rPr>
              <w:t>吴老师</w:t>
            </w: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18970847278</w:t>
            </w:r>
          </w:p>
        </w:tc>
        <w:tc>
          <w:tcPr>
            <w:tcW w:w="4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</w:rPr>
              <w:t>软件工程、地理学、地质学、环境科学与工程、测绘科学与技术、地质资源与地质工程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江西省大气污染成因与控制重点实验室</w:t>
            </w:r>
          </w:p>
        </w:tc>
        <w:tc>
          <w:tcPr>
            <w:tcW w:w="23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</w:rPr>
              <w:t>陈老师</w:t>
            </w: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0791-83890190</w:t>
            </w:r>
          </w:p>
        </w:tc>
        <w:tc>
          <w:tcPr>
            <w:tcW w:w="4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</w:rPr>
              <w:t>大气科学、环境科学与工程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高等教育研究与评估中心</w:t>
            </w:r>
          </w:p>
        </w:tc>
        <w:tc>
          <w:tcPr>
            <w:tcW w:w="23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</w:rPr>
              <w:t>郭老师</w:t>
            </w: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0791-83810767</w:t>
            </w:r>
          </w:p>
        </w:tc>
        <w:tc>
          <w:tcPr>
            <w:tcW w:w="4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教育学、统计学、</w:t>
            </w: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</w:rPr>
              <w:t>公共管理</w:t>
            </w: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、计算机科学与技术、经济学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期刊社</w:t>
            </w:r>
          </w:p>
        </w:tc>
        <w:tc>
          <w:tcPr>
            <w:tcW w:w="23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</w:rPr>
              <w:t>张老师</w:t>
            </w: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0794-8258893</w:t>
            </w:r>
          </w:p>
        </w:tc>
        <w:tc>
          <w:tcPr>
            <w:tcW w:w="4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经济学、法学、文学、政治学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图书馆</w:t>
            </w:r>
          </w:p>
        </w:tc>
        <w:tc>
          <w:tcPr>
            <w:tcW w:w="23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</w:rPr>
              <w:t>金老师</w:t>
            </w: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0791-83897558</w:t>
            </w:r>
          </w:p>
        </w:tc>
        <w:tc>
          <w:tcPr>
            <w:tcW w:w="4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计算机科学与技术、图书情报与档案管理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其他部门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(</w:t>
            </w: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包括管理岗位</w:t>
            </w: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)</w:t>
            </w:r>
          </w:p>
        </w:tc>
        <w:tc>
          <w:tcPr>
            <w:tcW w:w="23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</w:rPr>
              <w:t>刘老师</w:t>
            </w: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0791-83892670</w:t>
            </w:r>
          </w:p>
        </w:tc>
        <w:tc>
          <w:tcPr>
            <w:tcW w:w="4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学校相关学科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color w:val="333333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  <w:vertAlign w:val="baseline"/>
          <w:lang w:val="en-US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D311D0"/>
    <w:rsid w:val="4AD31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2018-10-19T00:51:00Z</dcterms:created>
  <dc:creator>Administrator</dc:creator>
  <cp:lastModifiedBy>Administrator</cp:lastModifiedBy>
  <dcterms:modified xsi:type="dcterms:W3CDTF">2018-10-19T00:56:53Z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